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4CF8C" w14:textId="77777777" w:rsidR="00C544D2" w:rsidRPr="000B1FB5" w:rsidRDefault="00C544D2" w:rsidP="00C544D2">
      <w:bookmarkStart w:id="0" w:name="_GoBack"/>
      <w:bookmarkEnd w:id="0"/>
    </w:p>
    <w:tbl>
      <w:tblPr>
        <w:tblStyle w:val="Tabelamrea"/>
        <w:tblpPr w:leftFromText="141" w:rightFromText="141" w:vertAnchor="text" w:horzAnchor="margin" w:tblpX="-10" w:tblpYSpec="bottom"/>
        <w:tblW w:w="96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9"/>
        <w:gridCol w:w="8900"/>
      </w:tblGrid>
      <w:tr w:rsidR="00C544D2" w:rsidRPr="000B1FB5" w14:paraId="6F84CF8F" w14:textId="77777777" w:rsidTr="00E220F9">
        <w:trPr>
          <w:trHeight w:val="133"/>
        </w:trPr>
        <w:tc>
          <w:tcPr>
            <w:tcW w:w="749" w:type="dxa"/>
          </w:tcPr>
          <w:p w14:paraId="6F84CF8D" w14:textId="77777777" w:rsidR="00C544D2" w:rsidRPr="00B14486" w:rsidRDefault="00C544D2" w:rsidP="0068173F">
            <w:pPr>
              <w:autoSpaceDE w:val="0"/>
              <w:autoSpaceDN w:val="0"/>
              <w:adjustRightInd w:val="0"/>
              <w:spacing w:line="288" w:lineRule="auto"/>
              <w:textAlignment w:val="center"/>
              <w:rPr>
                <w:rFonts w:cs="Calibri"/>
                <w:color w:val="000000"/>
              </w:rPr>
            </w:pPr>
            <w:r w:rsidRPr="00B14486">
              <w:rPr>
                <w:rFonts w:cs="Calibri"/>
                <w:color w:val="000000"/>
              </w:rPr>
              <w:t>Številka:</w:t>
            </w:r>
          </w:p>
        </w:tc>
        <w:tc>
          <w:tcPr>
            <w:tcW w:w="8900" w:type="dxa"/>
          </w:tcPr>
          <w:p w14:paraId="6F84CF8E" w14:textId="19984E3B" w:rsidR="00C544D2" w:rsidRPr="00B14486" w:rsidRDefault="00503343" w:rsidP="0068173F">
            <w:pPr>
              <w:autoSpaceDE w:val="0"/>
              <w:autoSpaceDN w:val="0"/>
              <w:adjustRightInd w:val="0"/>
              <w:spacing w:line="288" w:lineRule="auto"/>
              <w:textAlignment w:val="center"/>
              <w:rPr>
                <w:rFonts w:cs="Calibri"/>
                <w:color w:val="000000"/>
              </w:rPr>
            </w:pPr>
            <w:r w:rsidRPr="00B14486">
              <w:rPr>
                <w:color w:val="FF0000"/>
                <w:u w:val="single"/>
              </w:rPr>
              <w:t>Številka dokumenta</w:t>
            </w:r>
            <w:r w:rsidR="000C076A">
              <w:rPr>
                <w:color w:val="FF0000"/>
                <w:u w:val="single"/>
              </w:rPr>
              <w:softHyphen/>
            </w:r>
            <w:r w:rsidR="000C076A">
              <w:rPr>
                <w:color w:val="FF0000"/>
                <w:u w:val="single"/>
              </w:rPr>
              <w:softHyphen/>
            </w:r>
            <w:r w:rsidR="000C076A">
              <w:rPr>
                <w:color w:val="FF0000"/>
                <w:u w:val="single"/>
              </w:rPr>
              <w:softHyphen/>
            </w:r>
          </w:p>
        </w:tc>
      </w:tr>
      <w:tr w:rsidR="00C544D2" w:rsidRPr="000B1FB5" w14:paraId="6F84CF92" w14:textId="77777777" w:rsidTr="00E220F9">
        <w:trPr>
          <w:trHeight w:val="303"/>
        </w:trPr>
        <w:tc>
          <w:tcPr>
            <w:tcW w:w="749" w:type="dxa"/>
          </w:tcPr>
          <w:p w14:paraId="6F84CF90" w14:textId="77777777" w:rsidR="00C544D2" w:rsidRPr="00B14486" w:rsidRDefault="00C544D2" w:rsidP="0068173F">
            <w:pPr>
              <w:autoSpaceDE w:val="0"/>
              <w:autoSpaceDN w:val="0"/>
              <w:adjustRightInd w:val="0"/>
              <w:spacing w:line="288" w:lineRule="auto"/>
              <w:textAlignment w:val="center"/>
              <w:rPr>
                <w:rFonts w:cs="Calibri"/>
                <w:color w:val="000000"/>
              </w:rPr>
            </w:pPr>
            <w:r w:rsidRPr="00B14486">
              <w:rPr>
                <w:rFonts w:cs="Calibri"/>
                <w:color w:val="000000"/>
              </w:rPr>
              <w:t>Datum:</w:t>
            </w:r>
          </w:p>
        </w:tc>
        <w:tc>
          <w:tcPr>
            <w:tcW w:w="8900" w:type="dxa"/>
          </w:tcPr>
          <w:p w14:paraId="6F84CF91" w14:textId="1EC44DBA" w:rsidR="00C544D2" w:rsidRPr="00B14486" w:rsidRDefault="00503343" w:rsidP="0068173F">
            <w:pPr>
              <w:autoSpaceDE w:val="0"/>
              <w:autoSpaceDN w:val="0"/>
              <w:adjustRightInd w:val="0"/>
              <w:spacing w:line="288" w:lineRule="auto"/>
              <w:textAlignment w:val="center"/>
              <w:rPr>
                <w:rFonts w:cs="Calibri"/>
                <w:color w:val="000000"/>
              </w:rPr>
            </w:pPr>
            <w:r w:rsidRPr="00B14486">
              <w:rPr>
                <w:color w:val="FF0000"/>
                <w:u w:val="single"/>
              </w:rPr>
              <w:t>Datum izdaje dokumenta</w:t>
            </w:r>
          </w:p>
        </w:tc>
      </w:tr>
    </w:tbl>
    <w:p w14:paraId="650631F1" w14:textId="4FF11575" w:rsidR="000E4B64" w:rsidRDefault="000E4B64" w:rsidP="000E4B64">
      <w:pPr>
        <w:rPr>
          <w:lang w:val="en-US"/>
        </w:rPr>
      </w:pPr>
      <w:r>
        <w:rPr>
          <w:lang w:eastAsia="sl-SI"/>
        </w:rPr>
        <w:fldChar w:fldCharType="begin"/>
      </w:r>
      <w:r>
        <w:rPr>
          <w:lang w:eastAsia="sl-SI"/>
        </w:rPr>
        <w:instrText xml:space="preserve"> LINK </w:instrText>
      </w:r>
      <w:r w:rsidR="0018081B">
        <w:rPr>
          <w:lang w:eastAsia="sl-SI"/>
        </w:rPr>
        <w:instrText xml:space="preserve">Excel.SheetMacroEnabled.12 "C:\\Users\\jakob.abe\\Desktop\\Izhodni dokumenti_popis delov sklepov_KONČNA.xlsm" UVODI!R19C5 </w:instrText>
      </w:r>
      <w:r>
        <w:rPr>
          <w:lang w:eastAsia="sl-SI"/>
        </w:rPr>
        <w:instrText xml:space="preserve">\a \f 4 \h </w:instrText>
      </w:r>
      <w:r>
        <w:rPr>
          <w:lang w:eastAsia="sl-SI"/>
        </w:rPr>
        <w:fldChar w:fldCharType="separate"/>
      </w:r>
    </w:p>
    <w:p w14:paraId="5691CD5D" w14:textId="77777777" w:rsidR="003D7DED" w:rsidRPr="003D7DED" w:rsidRDefault="003D7DED" w:rsidP="003D7DED">
      <w:pPr>
        <w:spacing w:line="240" w:lineRule="auto"/>
        <w:rPr>
          <w:rFonts w:eastAsia="Times New Roman" w:cs="Calibri"/>
          <w:lang w:eastAsia="sl-SI"/>
        </w:rPr>
      </w:pPr>
      <w:r w:rsidRPr="003D7DED">
        <w:rPr>
          <w:rFonts w:eastAsia="Times New Roman" w:cs="Calibri"/>
          <w:lang w:eastAsia="sl-SI"/>
        </w:rPr>
        <w:t xml:space="preserve">Agencija Republike Slovenije za javnopravne evidence in storitve (AJPES) na podlagi tretjega odstavka 14. člena Zakona o Poslovnem registru Slovenije (Uradni list RS, št. 49/06, 33/07 – ZSReg-B, 19/15, 54/17; v nadaljevanju: ZPRS-1) in 10a. člena Zakona o gospodarskih družbah (Uradni list RS, št. 65/2009 - uradno prečiščeno besedilo, 33/11, 91/11, 32/12, 57/12, 44/13 - </w:t>
      </w:r>
      <w:proofErr w:type="spellStart"/>
      <w:r w:rsidRPr="003D7DED">
        <w:rPr>
          <w:rFonts w:eastAsia="Times New Roman" w:cs="Calibri"/>
          <w:lang w:eastAsia="sl-SI"/>
        </w:rPr>
        <w:t>odl</w:t>
      </w:r>
      <w:proofErr w:type="spellEnd"/>
      <w:r w:rsidRPr="003D7DED">
        <w:rPr>
          <w:rFonts w:eastAsia="Times New Roman" w:cs="Calibri"/>
          <w:lang w:eastAsia="sl-SI"/>
        </w:rPr>
        <w:t xml:space="preserve">. US, 82/13, 55/15, 15/17, 22/19 – </w:t>
      </w:r>
      <w:proofErr w:type="spellStart"/>
      <w:r w:rsidRPr="003D7DED">
        <w:rPr>
          <w:rFonts w:eastAsia="Times New Roman" w:cs="Calibri"/>
          <w:lang w:eastAsia="sl-SI"/>
        </w:rPr>
        <w:t>ZPosS</w:t>
      </w:r>
      <w:proofErr w:type="spellEnd"/>
      <w:r w:rsidRPr="003D7DED">
        <w:rPr>
          <w:rFonts w:eastAsia="Times New Roman" w:cs="Calibri"/>
          <w:lang w:eastAsia="sl-SI"/>
        </w:rPr>
        <w:t>; v nadaljevanju: ZGD-1) ter na podlagi Prijave za vpis v Poslovni register Slovenije</w:t>
      </w:r>
      <w:r w:rsidRPr="003D7DED">
        <w:rPr>
          <w:rFonts w:eastAsia="Times New Roman" w:cs="Calibri"/>
          <w:b/>
          <w:bCs/>
          <w:color w:val="3366FF"/>
          <w:lang w:eastAsia="sl-SI"/>
        </w:rPr>
        <w:t xml:space="preserve"> </w:t>
      </w:r>
      <w:r w:rsidRPr="003D7DED">
        <w:rPr>
          <w:rFonts w:eastAsia="Times New Roman" w:cs="Calibri"/>
          <w:lang w:eastAsia="sl-SI"/>
        </w:rPr>
        <w:t>št.</w:t>
      </w:r>
      <w:r w:rsidRPr="003D7DED">
        <w:rPr>
          <w:rFonts w:eastAsia="Times New Roman" w:cs="Calibri"/>
          <w:b/>
          <w:bCs/>
          <w:color w:val="3366FF"/>
          <w:lang w:eastAsia="sl-SI"/>
        </w:rPr>
        <w:t xml:space="preserve"> </w:t>
      </w:r>
      <w:r w:rsidRPr="003D7DED">
        <w:rPr>
          <w:rFonts w:eastAsia="Times New Roman" w:cs="Calibri"/>
          <w:color w:val="FF0000"/>
          <w:u w:val="single"/>
          <w:lang w:eastAsia="sl-SI"/>
        </w:rPr>
        <w:t xml:space="preserve"> SPOT številka</w:t>
      </w:r>
      <w:r w:rsidRPr="003D7DED">
        <w:rPr>
          <w:rFonts w:eastAsia="Times New Roman" w:cs="Calibri"/>
          <w:lang w:eastAsia="sl-SI"/>
        </w:rPr>
        <w:t xml:space="preserve">, predlagatelja </w:t>
      </w:r>
      <w:r w:rsidRPr="003D7DED">
        <w:rPr>
          <w:rFonts w:eastAsia="Times New Roman" w:cs="Calibri"/>
          <w:color w:val="FF0000"/>
          <w:u w:val="single"/>
          <w:lang w:eastAsia="sl-SI"/>
        </w:rPr>
        <w:t>ime in priimek podjetnika</w:t>
      </w:r>
      <w:r w:rsidRPr="003D7DED">
        <w:rPr>
          <w:rFonts w:eastAsia="Times New Roman" w:cs="Calibri"/>
          <w:lang w:eastAsia="sl-SI"/>
        </w:rPr>
        <w:t xml:space="preserve">, </w:t>
      </w:r>
      <w:r w:rsidRPr="003D7DED">
        <w:rPr>
          <w:rFonts w:eastAsia="Times New Roman" w:cs="Calibri"/>
          <w:color w:val="FF0000"/>
          <w:u w:val="single"/>
          <w:lang w:eastAsia="sl-SI"/>
        </w:rPr>
        <w:t>naslov podjetnika</w:t>
      </w:r>
      <w:r w:rsidRPr="003D7DED">
        <w:rPr>
          <w:rFonts w:eastAsia="Times New Roman" w:cs="Calibri"/>
          <w:lang w:eastAsia="sl-SI"/>
        </w:rPr>
        <w:t xml:space="preserve">, </w:t>
      </w:r>
      <w:r w:rsidRPr="003D7DED">
        <w:rPr>
          <w:rFonts w:eastAsia="Times New Roman" w:cs="Calibri"/>
          <w:color w:val="0070C0"/>
          <w:lang w:eastAsia="sl-SI"/>
        </w:rPr>
        <w:t xml:space="preserve">&lt;polje U-R01&gt; </w:t>
      </w:r>
      <w:r w:rsidRPr="003D7DED">
        <w:rPr>
          <w:rFonts w:eastAsia="Times New Roman" w:cs="Calibri"/>
          <w:color w:val="00B050"/>
          <w:lang w:eastAsia="sl-SI"/>
        </w:rPr>
        <w:t>(po pooblaščencu/zastopniku ime in priimek, naslov)</w:t>
      </w:r>
      <w:r w:rsidRPr="003D7DED">
        <w:rPr>
          <w:rFonts w:eastAsia="Times New Roman" w:cs="Calibri"/>
          <w:lang w:eastAsia="sl-SI"/>
        </w:rPr>
        <w:t xml:space="preserve">, izdaja </w:t>
      </w:r>
    </w:p>
    <w:p w14:paraId="4C41D199" w14:textId="2AFDB9D7" w:rsidR="000E4B64" w:rsidRDefault="000E4B64" w:rsidP="000E4B64">
      <w:pPr>
        <w:rPr>
          <w:rFonts w:eastAsia="Times New Roman" w:cs="Calibri"/>
          <w:lang w:eastAsia="sl-SI"/>
        </w:rPr>
      </w:pPr>
      <w:r>
        <w:rPr>
          <w:rFonts w:eastAsia="Times New Roman" w:cs="Calibri"/>
          <w:lang w:eastAsia="sl-SI"/>
        </w:rPr>
        <w:fldChar w:fldCharType="end"/>
      </w:r>
    </w:p>
    <w:p w14:paraId="1C44CB5B" w14:textId="70ADB9D4" w:rsidR="00511D39" w:rsidRDefault="003D7DED" w:rsidP="003D7DED">
      <w:pPr>
        <w:jc w:val="center"/>
        <w:rPr>
          <w:b/>
          <w:sz w:val="32"/>
        </w:rPr>
      </w:pPr>
      <w:r w:rsidRPr="003D7DED">
        <w:rPr>
          <w:b/>
          <w:sz w:val="32"/>
        </w:rPr>
        <w:t>SKLEP O ZAVRNITVI VPISA V POSLOVNI REGISTER SLOVENIJE</w:t>
      </w:r>
    </w:p>
    <w:p w14:paraId="53BEDF05" w14:textId="77777777" w:rsidR="003D7DED" w:rsidRDefault="003D7DED" w:rsidP="00EA1413">
      <w:pPr>
        <w:rPr>
          <w:b/>
          <w:sz w:val="32"/>
        </w:rPr>
      </w:pPr>
    </w:p>
    <w:p w14:paraId="3FDFFBF8" w14:textId="7411819F" w:rsidR="003D7DED" w:rsidRPr="003D7DED" w:rsidRDefault="003D7DED" w:rsidP="003D7DED">
      <w:pPr>
        <w:pStyle w:val="Odstavekseznama"/>
        <w:numPr>
          <w:ilvl w:val="0"/>
          <w:numId w:val="22"/>
        </w:numPr>
        <w:spacing w:line="240" w:lineRule="auto"/>
        <w:rPr>
          <w:rFonts w:eastAsia="Times New Roman" w:cs="Calibri"/>
          <w:color w:val="000000"/>
          <w:lang w:eastAsia="sl-SI"/>
        </w:rPr>
      </w:pPr>
      <w:r w:rsidRPr="003D7DED">
        <w:rPr>
          <w:rFonts w:eastAsia="Times New Roman" w:cs="Calibri"/>
          <w:color w:val="000000"/>
          <w:lang w:eastAsia="sl-SI"/>
        </w:rPr>
        <w:t>Prijava za vpis v Poslovni register</w:t>
      </w:r>
      <w:r w:rsidRPr="003D7DED">
        <w:rPr>
          <w:rFonts w:eastAsia="Times New Roman" w:cs="Calibri"/>
          <w:b/>
          <w:bCs/>
          <w:color w:val="000000"/>
          <w:lang w:eastAsia="sl-SI"/>
        </w:rPr>
        <w:t xml:space="preserve"> </w:t>
      </w:r>
      <w:r w:rsidRPr="003D7DED">
        <w:rPr>
          <w:rFonts w:eastAsia="Times New Roman" w:cs="Calibri"/>
          <w:color w:val="000000"/>
          <w:lang w:eastAsia="sl-SI"/>
        </w:rPr>
        <w:t xml:space="preserve">Slovenije št. </w:t>
      </w:r>
      <w:r w:rsidRPr="003D7DED">
        <w:rPr>
          <w:rFonts w:eastAsia="Times New Roman" w:cs="Calibri"/>
          <w:color w:val="FF0000"/>
          <w:u w:val="single"/>
          <w:lang w:eastAsia="sl-SI"/>
        </w:rPr>
        <w:t>SPOT številka</w:t>
      </w:r>
      <w:r w:rsidRPr="003D7DED">
        <w:rPr>
          <w:rFonts w:eastAsia="Times New Roman" w:cs="Calibri"/>
          <w:color w:val="000000"/>
          <w:lang w:eastAsia="sl-SI"/>
        </w:rPr>
        <w:t>, ki jo je vložil/a</w:t>
      </w:r>
      <w:r w:rsidRPr="003D7DED">
        <w:rPr>
          <w:rFonts w:eastAsia="Times New Roman" w:cs="Calibri"/>
          <w:color w:val="FF0000"/>
          <w:lang w:eastAsia="sl-SI"/>
        </w:rPr>
        <w:t xml:space="preserve"> </w:t>
      </w:r>
      <w:r w:rsidRPr="003D7DED">
        <w:rPr>
          <w:rFonts w:eastAsia="Times New Roman" w:cs="Calibri"/>
          <w:color w:val="FF0000"/>
          <w:u w:val="single"/>
          <w:lang w:eastAsia="sl-SI"/>
        </w:rPr>
        <w:t>ime in priimek podjetnika</w:t>
      </w:r>
      <w:r w:rsidRPr="003D7DED">
        <w:rPr>
          <w:rFonts w:eastAsia="Times New Roman" w:cs="Calibri"/>
          <w:color w:val="000000"/>
          <w:lang w:eastAsia="sl-SI"/>
        </w:rPr>
        <w:t xml:space="preserve">, </w:t>
      </w:r>
      <w:r w:rsidRPr="003D7DED">
        <w:rPr>
          <w:rFonts w:eastAsia="Times New Roman" w:cs="Calibri"/>
          <w:color w:val="FF0000"/>
          <w:u w:val="single"/>
          <w:lang w:eastAsia="sl-SI"/>
        </w:rPr>
        <w:t>naslov podjetnika</w:t>
      </w:r>
      <w:r w:rsidRPr="003D7DED">
        <w:rPr>
          <w:rFonts w:eastAsia="Times New Roman" w:cs="Calibri"/>
          <w:color w:val="000000"/>
          <w:lang w:eastAsia="sl-SI"/>
        </w:rPr>
        <w:t xml:space="preserve">, davčna številka </w:t>
      </w:r>
      <w:r w:rsidRPr="003D7DED">
        <w:rPr>
          <w:rFonts w:eastAsia="Times New Roman" w:cs="Calibri"/>
          <w:color w:val="FF0000"/>
          <w:u w:val="single"/>
          <w:lang w:eastAsia="sl-SI"/>
        </w:rPr>
        <w:t>davčna številka podjetnika</w:t>
      </w:r>
      <w:r w:rsidRPr="003D7DED">
        <w:rPr>
          <w:rFonts w:eastAsia="Times New Roman" w:cs="Calibri"/>
          <w:color w:val="000000"/>
          <w:lang w:eastAsia="sl-SI"/>
        </w:rPr>
        <w:t xml:space="preserve">, </w:t>
      </w:r>
      <w:r w:rsidRPr="003D7DED">
        <w:rPr>
          <w:rFonts w:eastAsia="Times New Roman" w:cs="Calibri"/>
          <w:b/>
          <w:bCs/>
          <w:color w:val="000000"/>
          <w:lang w:eastAsia="sl-SI"/>
        </w:rPr>
        <w:t>se zavrne.</w:t>
      </w:r>
    </w:p>
    <w:p w14:paraId="0766700D" w14:textId="77777777" w:rsidR="000E4B64" w:rsidRDefault="000E4B64" w:rsidP="000E4B64">
      <w:pPr>
        <w:pStyle w:val="Odstavekseznama"/>
        <w:spacing w:line="240" w:lineRule="auto"/>
        <w:rPr>
          <w:rFonts w:eastAsia="Times New Roman" w:cs="Calibri"/>
          <w:color w:val="000000"/>
          <w:lang w:eastAsia="sl-SI"/>
        </w:rPr>
      </w:pPr>
    </w:p>
    <w:p w14:paraId="7A241DD6" w14:textId="4A33CFC0" w:rsidR="00C26B01" w:rsidRPr="000E4B64" w:rsidRDefault="00C26B01" w:rsidP="000E4B64">
      <w:pPr>
        <w:pStyle w:val="Odstavekseznama"/>
        <w:numPr>
          <w:ilvl w:val="0"/>
          <w:numId w:val="22"/>
        </w:numPr>
        <w:spacing w:line="240" w:lineRule="auto"/>
        <w:rPr>
          <w:rFonts w:eastAsia="Times New Roman" w:cs="Calibri"/>
          <w:color w:val="000000"/>
          <w:lang w:eastAsia="sl-SI"/>
        </w:rPr>
      </w:pPr>
      <w:bookmarkStart w:id="1" w:name="_Hlk44481151"/>
      <w:r w:rsidRPr="000E4B64">
        <w:rPr>
          <w:rFonts w:cs="Arial"/>
        </w:rPr>
        <w:t>Posebni stroški v postopku niso nastali.</w:t>
      </w:r>
    </w:p>
    <w:p w14:paraId="1FA94FC6" w14:textId="77777777" w:rsidR="003C6410" w:rsidRDefault="003C6410" w:rsidP="008B4027">
      <w:pPr>
        <w:jc w:val="center"/>
        <w:rPr>
          <w:b/>
        </w:rPr>
      </w:pPr>
    </w:p>
    <w:p w14:paraId="4BAA2819" w14:textId="1B5B7BCE" w:rsidR="00A97CAD" w:rsidRPr="000B1FB5" w:rsidRDefault="00A97CAD" w:rsidP="008B4027">
      <w:pPr>
        <w:jc w:val="center"/>
        <w:rPr>
          <w:b/>
        </w:rPr>
      </w:pPr>
      <w:r w:rsidRPr="000B1FB5">
        <w:rPr>
          <w:b/>
        </w:rPr>
        <w:t>Obrazložitev</w:t>
      </w:r>
    </w:p>
    <w:p w14:paraId="59D111C9" w14:textId="77777777" w:rsidR="00A97CAD" w:rsidRPr="000B1FB5" w:rsidRDefault="00A97CAD" w:rsidP="00A97CAD">
      <w:pPr>
        <w:jc w:val="left"/>
        <w:rPr>
          <w:rFonts w:asciiTheme="minorHAnsi" w:hAnsiTheme="minorHAnsi" w:cstheme="minorHAnsi"/>
          <w:b/>
        </w:rPr>
      </w:pPr>
    </w:p>
    <w:p w14:paraId="3586916D" w14:textId="77777777" w:rsidR="0018081B" w:rsidRDefault="0018081B" w:rsidP="0018081B">
      <w:pPr>
        <w:spacing w:line="240" w:lineRule="auto"/>
        <w:rPr>
          <w:rFonts w:eastAsia="Times New Roman" w:cs="Calibri"/>
          <w:lang w:eastAsia="sl-SI"/>
        </w:rPr>
      </w:pPr>
      <w:r w:rsidRPr="0018081B">
        <w:rPr>
          <w:rFonts w:eastAsia="Times New Roman" w:cs="Calibri"/>
          <w:color w:val="000000"/>
          <w:lang w:eastAsia="sl-SI"/>
        </w:rPr>
        <w:t xml:space="preserve">AJPES je dne </w:t>
      </w:r>
      <w:r w:rsidRPr="0018081B">
        <w:rPr>
          <w:rFonts w:eastAsia="Times New Roman" w:cs="Calibri"/>
          <w:color w:val="FF0000"/>
          <w:u w:val="single"/>
          <w:lang w:eastAsia="sl-SI"/>
        </w:rPr>
        <w:t>datum prejema prijave</w:t>
      </w:r>
      <w:r w:rsidRPr="0018081B">
        <w:rPr>
          <w:rFonts w:eastAsia="Times New Roman" w:cs="Calibri"/>
          <w:color w:val="000000"/>
          <w:lang w:eastAsia="sl-SI"/>
        </w:rPr>
        <w:t xml:space="preserve"> prejel Prijavo za vpis samostojnega podjetnika v Poslovni register Slovenije št. </w:t>
      </w:r>
      <w:r w:rsidRPr="0018081B">
        <w:rPr>
          <w:rFonts w:eastAsia="Times New Roman" w:cs="Calibri"/>
          <w:color w:val="FF0000"/>
          <w:u w:val="single"/>
          <w:lang w:eastAsia="sl-SI"/>
        </w:rPr>
        <w:t>SPOT številka</w:t>
      </w:r>
      <w:r w:rsidRPr="0018081B">
        <w:rPr>
          <w:rFonts w:eastAsia="Times New Roman" w:cs="Calibri"/>
          <w:lang w:eastAsia="sl-SI"/>
        </w:rPr>
        <w:t>.</w:t>
      </w:r>
    </w:p>
    <w:p w14:paraId="1226F04A" w14:textId="77777777" w:rsidR="0018081B" w:rsidRDefault="0018081B" w:rsidP="0018081B">
      <w:pPr>
        <w:spacing w:line="240" w:lineRule="auto"/>
        <w:rPr>
          <w:rFonts w:eastAsia="Times New Roman" w:cs="Calibri"/>
          <w:color w:val="000000"/>
          <w:lang w:eastAsia="sl-SI"/>
        </w:rPr>
      </w:pPr>
      <w:r w:rsidRPr="0018081B">
        <w:rPr>
          <w:rFonts w:eastAsia="Times New Roman" w:cs="Calibri"/>
          <w:color w:val="000000"/>
          <w:lang w:eastAsia="sl-SI"/>
        </w:rPr>
        <w:br/>
        <w:t>AJPES je v skladu z desetim odstavkom 10a. člena ZGD-1 po uradni dolžnosti preveril, ali so podani razlogi za omejitev pridobitve statusa podjetnika iz 1. in 4. točke prvega odstavka 10a. člena ZGD-1.</w:t>
      </w:r>
    </w:p>
    <w:p w14:paraId="143863A5" w14:textId="77777777" w:rsidR="0018081B" w:rsidRDefault="0018081B" w:rsidP="0018081B">
      <w:pPr>
        <w:spacing w:line="240" w:lineRule="auto"/>
        <w:rPr>
          <w:rFonts w:eastAsia="Times New Roman" w:cs="Calibri"/>
          <w:color w:val="000000"/>
          <w:lang w:eastAsia="sl-SI"/>
        </w:rPr>
      </w:pPr>
      <w:r w:rsidRPr="0018081B">
        <w:rPr>
          <w:rFonts w:eastAsia="Times New Roman" w:cs="Calibri"/>
          <w:color w:val="000000"/>
          <w:lang w:eastAsia="sl-SI"/>
        </w:rPr>
        <w:br/>
        <w:t xml:space="preserve">AJPES je na podlagi preveritve prejel obvestilo(a)  </w:t>
      </w:r>
      <w:r w:rsidRPr="0018081B">
        <w:rPr>
          <w:rFonts w:eastAsia="Times New Roman" w:cs="Calibri"/>
          <w:color w:val="0070C0"/>
          <w:lang w:eastAsia="sl-SI"/>
        </w:rPr>
        <w:t xml:space="preserve">&lt;polje O-Š06&gt; </w:t>
      </w:r>
      <w:r w:rsidRPr="0018081B">
        <w:rPr>
          <w:rFonts w:eastAsia="Times New Roman" w:cs="Calibri"/>
          <w:color w:val="00B050"/>
          <w:lang w:eastAsia="sl-SI"/>
        </w:rPr>
        <w:t xml:space="preserve">(Ministrstva za pravosodje/Inšpektorata Republike Slovenije/Finančne uprave Republike Slovenije/)  </w:t>
      </w:r>
      <w:r w:rsidRPr="0018081B">
        <w:rPr>
          <w:rFonts w:eastAsia="Times New Roman" w:cs="Calibri"/>
          <w:color w:val="0070C0"/>
          <w:lang w:eastAsia="sl-SI"/>
        </w:rPr>
        <w:t>&lt;polje O-R01&gt;</w:t>
      </w:r>
      <w:r w:rsidRPr="0018081B">
        <w:rPr>
          <w:rFonts w:eastAsia="Times New Roman" w:cs="Calibri"/>
          <w:color w:val="00B050"/>
          <w:lang w:eastAsia="sl-SI"/>
        </w:rPr>
        <w:t xml:space="preserve"> (številka obvestila, datum prejema obvestila, vsebina obvestila – npr. katero kaznivo dejanje, koliko časa preteklo, pravnomočnost)</w:t>
      </w:r>
      <w:r w:rsidRPr="0018081B">
        <w:rPr>
          <w:rFonts w:eastAsia="Times New Roman" w:cs="Calibri"/>
          <w:color w:val="000000"/>
          <w:lang w:eastAsia="sl-SI"/>
        </w:rPr>
        <w:t>.</w:t>
      </w:r>
    </w:p>
    <w:p w14:paraId="3B38D3F3" w14:textId="77777777" w:rsidR="0018081B" w:rsidRDefault="0018081B" w:rsidP="0018081B">
      <w:pPr>
        <w:spacing w:line="240" w:lineRule="auto"/>
        <w:rPr>
          <w:rFonts w:eastAsia="Times New Roman" w:cs="Calibri"/>
          <w:color w:val="000000"/>
          <w:lang w:eastAsia="sl-SI"/>
        </w:rPr>
      </w:pPr>
      <w:r w:rsidRPr="0018081B">
        <w:rPr>
          <w:rFonts w:eastAsia="Times New Roman" w:cs="Calibri"/>
          <w:color w:val="000000"/>
          <w:lang w:eastAsia="sl-SI"/>
        </w:rPr>
        <w:br/>
        <w:t xml:space="preserve">Iz obvestila je razvidno, da pri </w:t>
      </w:r>
      <w:r w:rsidRPr="0018081B">
        <w:rPr>
          <w:rFonts w:eastAsia="Times New Roman" w:cs="Calibri"/>
          <w:color w:val="FF0000"/>
          <w:u w:val="single"/>
          <w:lang w:eastAsia="sl-SI"/>
        </w:rPr>
        <w:t>ime in priimek podjetnika</w:t>
      </w:r>
      <w:r w:rsidRPr="0018081B">
        <w:rPr>
          <w:rFonts w:eastAsia="Times New Roman" w:cs="Calibri"/>
          <w:color w:val="000000"/>
          <w:lang w:eastAsia="sl-SI"/>
        </w:rPr>
        <w:t xml:space="preserve"> obstajajo omejitve za pridobitev statusa podjetnika iz prvega odstavka 10a. člena ZGD-1, ki med drugim določa, da statusa podjetnika ne more pridobiti oseba, </w:t>
      </w:r>
      <w:r w:rsidRPr="0018081B">
        <w:rPr>
          <w:rFonts w:eastAsia="Times New Roman" w:cs="Calibri"/>
          <w:color w:val="0070C0"/>
          <w:lang w:eastAsia="sl-SI"/>
        </w:rPr>
        <w:t>&lt;polje O-F09&gt;</w:t>
      </w:r>
      <w:r w:rsidRPr="0018081B">
        <w:rPr>
          <w:rFonts w:eastAsia="Times New Roman" w:cs="Calibri"/>
          <w:color w:val="00B050"/>
          <w:lang w:eastAsia="sl-SI"/>
        </w:rPr>
        <w:t xml:space="preserve"> ki je bila pravnomočno obsojena na kazen zapora zaradi kaznivega dejanja zoper gospodarstvo, zoper delovno razmerje in socialno varnost, zoper pravni promet, zoper premoženje, zoper okolje, prostor in naravne dobrine in je vpisana v kazensko evidenco ministrstva, pristojnega za pravosodje. Skladno s šestim odstavkom istega člena ta omejitev preneha po petih letih od pravnomočnosti sodbe, oziroma, če se obsodba iz kazenske evidence izbriše pred petimi leti preneha z izbrisom iz kazenske evidence;</w:t>
      </w:r>
      <w:r w:rsidRPr="0018081B">
        <w:rPr>
          <w:rFonts w:eastAsia="Times New Roman" w:cs="Calibri"/>
          <w:color w:val="00B050"/>
          <w:lang w:eastAsia="sl-SI"/>
        </w:rPr>
        <w:br/>
      </w:r>
      <w:r w:rsidRPr="0018081B">
        <w:rPr>
          <w:rFonts w:eastAsia="Times New Roman" w:cs="Calibri"/>
          <w:color w:val="0070C0"/>
          <w:lang w:eastAsia="sl-SI"/>
        </w:rPr>
        <w:t>&lt;polje O-F10&gt;</w:t>
      </w:r>
      <w:r w:rsidRPr="0018081B">
        <w:rPr>
          <w:rFonts w:eastAsia="Times New Roman" w:cs="Calibri"/>
          <w:color w:val="00B050"/>
          <w:lang w:eastAsia="sl-SI"/>
        </w:rPr>
        <w:t xml:space="preserve"> ki ji je bila v zadnjih treh letih s pravnomočno odločbo Inšpektorata Republike Slovenije za delo oziroma Finančne uprave Republike Slovenije najmanj dvakrat izrečena globa zaradi prekrška v zvezi s plačilom za delo oziroma prekrška v zvezi z zaposlovanjem na črno. Skladno s sedmim odstavkom istega člena ta omejitev preneha v treh letih od dneva pravnomočnosti odločbe oziroma sodbe, zaradi katere je nastopila;</w:t>
      </w:r>
      <w:r w:rsidRPr="0018081B">
        <w:rPr>
          <w:rFonts w:eastAsia="Times New Roman" w:cs="Calibri"/>
          <w:color w:val="00B050"/>
          <w:lang w:eastAsia="sl-SI"/>
        </w:rPr>
        <w:br/>
      </w:r>
      <w:r w:rsidRPr="0018081B">
        <w:rPr>
          <w:rFonts w:eastAsia="Times New Roman" w:cs="Calibri"/>
          <w:color w:val="0070C0"/>
          <w:lang w:eastAsia="sl-SI"/>
        </w:rPr>
        <w:t>&lt;polje O-F11&gt;</w:t>
      </w:r>
      <w:r w:rsidRPr="0018081B">
        <w:rPr>
          <w:rFonts w:eastAsia="Times New Roman" w:cs="Calibri"/>
          <w:color w:val="00B050"/>
          <w:lang w:eastAsia="sl-SI"/>
        </w:rPr>
        <w:t xml:space="preserve"> ki je bila v obdobju zadnjih 12 mesecev javno objavljena na seznamu </w:t>
      </w:r>
      <w:proofErr w:type="spellStart"/>
      <w:r w:rsidRPr="0018081B">
        <w:rPr>
          <w:rFonts w:eastAsia="Times New Roman" w:cs="Calibri"/>
          <w:color w:val="00B050"/>
          <w:lang w:eastAsia="sl-SI"/>
        </w:rPr>
        <w:t>nepredlagateljev</w:t>
      </w:r>
      <w:proofErr w:type="spellEnd"/>
      <w:r w:rsidRPr="0018081B">
        <w:rPr>
          <w:rFonts w:eastAsia="Times New Roman" w:cs="Calibri"/>
          <w:color w:val="00B050"/>
          <w:lang w:eastAsia="sl-SI"/>
        </w:rPr>
        <w:t xml:space="preserve"> obračunov na podlagi zakona, ki ureja davčni postopek, ali je javno objavljena na seznamu neplačnikov na podlagi zakona, ki ureja davčni postopek in/ali ki je neposredno ali posredno z več kot 25 odstotki udeležena v kapitalu kapitalske družbe, ki je bila v obdobju zadnjih 12 mesecev javno objavljena na seznamu </w:t>
      </w:r>
      <w:proofErr w:type="spellStart"/>
      <w:r w:rsidRPr="0018081B">
        <w:rPr>
          <w:rFonts w:eastAsia="Times New Roman" w:cs="Calibri"/>
          <w:color w:val="00B050"/>
          <w:lang w:eastAsia="sl-SI"/>
        </w:rPr>
        <w:t>nepredlagateljev</w:t>
      </w:r>
      <w:proofErr w:type="spellEnd"/>
      <w:r w:rsidRPr="0018081B">
        <w:rPr>
          <w:rFonts w:eastAsia="Times New Roman" w:cs="Calibri"/>
          <w:color w:val="00B050"/>
          <w:lang w:eastAsia="sl-SI"/>
        </w:rPr>
        <w:t xml:space="preserve"> obračunov na podlagi zakona, ki ureja davčni postopek, ali je javno objavljena na seznamu neplačnikov na podlagi zakona, ki ureja davčni postopek.)</w:t>
      </w:r>
      <w:r w:rsidRPr="0018081B">
        <w:rPr>
          <w:rFonts w:eastAsia="Times New Roman" w:cs="Calibri"/>
          <w:color w:val="000000"/>
          <w:lang w:eastAsia="sl-SI"/>
        </w:rPr>
        <w:t>.</w:t>
      </w:r>
    </w:p>
    <w:p w14:paraId="7A53089E" w14:textId="0E27E726" w:rsidR="0018081B" w:rsidRDefault="0018081B" w:rsidP="0018081B">
      <w:pPr>
        <w:spacing w:line="240" w:lineRule="auto"/>
        <w:rPr>
          <w:rFonts w:eastAsia="Times New Roman" w:cs="Calibri"/>
          <w:color w:val="000000"/>
          <w:lang w:eastAsia="sl-SI"/>
        </w:rPr>
      </w:pPr>
      <w:r w:rsidRPr="0018081B">
        <w:rPr>
          <w:rFonts w:eastAsia="Times New Roman" w:cs="Calibri"/>
          <w:color w:val="000000"/>
          <w:lang w:eastAsia="sl-SI"/>
        </w:rPr>
        <w:lastRenderedPageBreak/>
        <w:br/>
        <w:t>Na podlagi navedenega je bilo v skladu s tretjim odstavkom 14. člena ZPRS-1 in 10a. členom ZGD-1 odločeno, kakor je razvidno iz prve točke izreka tega sklepa.</w:t>
      </w:r>
    </w:p>
    <w:p w14:paraId="2BDB566D" w14:textId="188F613A" w:rsidR="0018081B" w:rsidRDefault="0018081B" w:rsidP="0018081B">
      <w:pPr>
        <w:spacing w:line="240" w:lineRule="auto"/>
        <w:rPr>
          <w:rFonts w:eastAsia="Times New Roman" w:cs="Calibri"/>
          <w:color w:val="000000"/>
          <w:lang w:eastAsia="sl-SI"/>
        </w:rPr>
      </w:pPr>
    </w:p>
    <w:p w14:paraId="2D8093D3" w14:textId="77777777" w:rsidR="00D13677" w:rsidRDefault="0018081B" w:rsidP="0018081B">
      <w:pPr>
        <w:spacing w:line="240" w:lineRule="auto"/>
        <w:rPr>
          <w:rFonts w:eastAsia="Times New Roman" w:cs="Calibri"/>
          <w:color w:val="000000"/>
          <w:lang w:eastAsia="sl-SI"/>
        </w:rPr>
      </w:pPr>
      <w:r w:rsidRPr="0018081B">
        <w:rPr>
          <w:rFonts w:eastAsia="Times New Roman" w:cs="Calibri"/>
          <w:color w:val="000000"/>
          <w:lang w:eastAsia="sl-SI"/>
        </w:rPr>
        <w:t>Stroški postopka v smislu 113. člena Zakona o splošnem upravnem postopku (Uradni list RS, št. 24/06 – uradno prečiščeno besedilo, 105/06 - ZUS-1, 126/07, 65/08, 8/10, 82/13, 36/2020 - ZZUSUDJZ, 61/2020 - ZZUSUDJZ-A) niso nastali, zato je bilo o njih odločeno, kot izhaja iz druge točke izreka tega sklepa.</w:t>
      </w:r>
    </w:p>
    <w:p w14:paraId="18B5FBA0" w14:textId="38B3C80A" w:rsidR="0018081B" w:rsidRPr="0018081B" w:rsidRDefault="0018081B" w:rsidP="0018081B">
      <w:pPr>
        <w:spacing w:line="240" w:lineRule="auto"/>
        <w:rPr>
          <w:rFonts w:eastAsia="Times New Roman" w:cs="Calibri"/>
          <w:color w:val="000000"/>
          <w:lang w:eastAsia="sl-SI"/>
        </w:rPr>
      </w:pPr>
      <w:r w:rsidRPr="0018081B">
        <w:rPr>
          <w:rFonts w:eastAsia="Times New Roman" w:cs="Calibri"/>
          <w:color w:val="000000"/>
          <w:lang w:eastAsia="sl-SI"/>
        </w:rPr>
        <w:br/>
        <w:t xml:space="preserve">Sklep je po 1a. točki 28. člena Zakona o upravnih taksah (Uradni list RS, št. 106/10 – uradno prečiščeno besedilo, 14/15 – ZUUJFO, 84/15 – ZZelP-J, 32/16 in 30/18 – </w:t>
      </w:r>
      <w:proofErr w:type="spellStart"/>
      <w:r w:rsidRPr="0018081B">
        <w:rPr>
          <w:rFonts w:eastAsia="Times New Roman" w:cs="Calibri"/>
          <w:color w:val="000000"/>
          <w:lang w:eastAsia="sl-SI"/>
        </w:rPr>
        <w:t>ZKZaš</w:t>
      </w:r>
      <w:proofErr w:type="spellEnd"/>
      <w:r w:rsidRPr="0018081B">
        <w:rPr>
          <w:rFonts w:eastAsia="Times New Roman" w:cs="Calibri"/>
          <w:color w:val="000000"/>
          <w:lang w:eastAsia="sl-SI"/>
        </w:rPr>
        <w:t>; v nadaljevanju: ZUT) prost plačila takse.</w:t>
      </w:r>
    </w:p>
    <w:p w14:paraId="2B8940DB" w14:textId="62CF8003" w:rsidR="003C6410" w:rsidRDefault="003C6410" w:rsidP="00A97CAD">
      <w:pPr>
        <w:rPr>
          <w:rFonts w:eastAsia="Times New Roman" w:cs="Calibri"/>
          <w:color w:val="000000"/>
          <w:lang w:eastAsia="sl-SI"/>
        </w:rPr>
      </w:pPr>
    </w:p>
    <w:p w14:paraId="4D6EEB93" w14:textId="77777777" w:rsidR="003D7DED" w:rsidRPr="000B1FB5" w:rsidRDefault="003D7DED" w:rsidP="00A97CAD">
      <w:pPr>
        <w:rPr>
          <w:rFonts w:asciiTheme="minorHAnsi" w:hAnsiTheme="minorHAnsi" w:cstheme="minorHAnsi"/>
          <w:b/>
          <w:i/>
        </w:rPr>
      </w:pPr>
    </w:p>
    <w:p w14:paraId="1906B0B2" w14:textId="77777777" w:rsidR="00A97CAD" w:rsidRPr="000B1FB5" w:rsidRDefault="00A97CAD" w:rsidP="00A97CAD">
      <w:pPr>
        <w:rPr>
          <w:rFonts w:asciiTheme="minorHAnsi" w:hAnsiTheme="minorHAnsi" w:cstheme="minorHAnsi"/>
        </w:rPr>
      </w:pPr>
      <w:r w:rsidRPr="000B1FB5">
        <w:rPr>
          <w:rFonts w:asciiTheme="minorHAnsi" w:hAnsiTheme="minorHAnsi" w:cstheme="minorHAnsi"/>
          <w:b/>
        </w:rPr>
        <w:t>Pouk o pravnem sredstvu:</w:t>
      </w:r>
      <w:r w:rsidRPr="000B1FB5">
        <w:rPr>
          <w:rFonts w:asciiTheme="minorHAnsi" w:hAnsiTheme="minorHAnsi" w:cstheme="minorHAnsi"/>
        </w:rPr>
        <w:t xml:space="preserve"> </w:t>
      </w:r>
    </w:p>
    <w:p w14:paraId="3921DC5C" w14:textId="77777777" w:rsidR="003D7DED" w:rsidRPr="003D7DED" w:rsidRDefault="003D7DED" w:rsidP="003D7DED">
      <w:pPr>
        <w:spacing w:line="240" w:lineRule="auto"/>
        <w:rPr>
          <w:rFonts w:eastAsia="Times New Roman" w:cs="Calibri"/>
          <w:color w:val="000000"/>
          <w:lang w:eastAsia="sl-SI"/>
        </w:rPr>
      </w:pPr>
      <w:r w:rsidRPr="003D7DED">
        <w:rPr>
          <w:rFonts w:eastAsia="Times New Roman" w:cs="Calibri"/>
          <w:color w:val="000000"/>
          <w:lang w:eastAsia="sl-SI"/>
        </w:rPr>
        <w:t xml:space="preserve">Zoper ta sklep je dovoljena pritožba v roku 8 dni od vročitve sklepa. Pritožba se lahko vloži pisno ali ustno na zapisnik pri Izpostavi AJPES </w:t>
      </w:r>
      <w:r w:rsidRPr="003D7DED">
        <w:rPr>
          <w:rFonts w:eastAsia="Times New Roman" w:cs="Calibri"/>
          <w:color w:val="FF0000"/>
          <w:u w:val="single"/>
          <w:lang w:eastAsia="sl-SI"/>
        </w:rPr>
        <w:t>ime izpostave, naslov</w:t>
      </w:r>
      <w:r w:rsidRPr="003D7DED">
        <w:rPr>
          <w:rFonts w:eastAsia="Times New Roman" w:cs="Calibri"/>
          <w:color w:val="000000"/>
          <w:lang w:eastAsia="sl-SI"/>
        </w:rPr>
        <w:t>. O pritožbi bo odločalo Ministrstvo za gospodarski razvoj in tehnologijo, Kotnikova 5, 1000 Ljubljana. Pritožba je vložena pravočasno, če je na pošto oddana priporočeno zadnji dan pritožbenega roka. Za pritožbo je potrebno plačati upravno takso po 2. tarifni številki Taksne tarife ZUT v znesku 18,10 EUR na podračun AJPES, številka 0110 0845 0167 255. Pri nakazilu je obvezen sklic na številko 00 16411-240-</w:t>
      </w:r>
      <w:r w:rsidRPr="003D7DED">
        <w:rPr>
          <w:rFonts w:eastAsia="Times New Roman" w:cs="Calibri"/>
          <w:color w:val="FF0000"/>
          <w:u w:val="single"/>
          <w:lang w:eastAsia="sl-SI"/>
        </w:rPr>
        <w:t>davčna številka podjetnika</w:t>
      </w:r>
      <w:r w:rsidRPr="003D7DED">
        <w:rPr>
          <w:rFonts w:eastAsia="Times New Roman" w:cs="Calibri"/>
          <w:color w:val="000000"/>
          <w:lang w:eastAsia="sl-SI"/>
        </w:rPr>
        <w:t>. Takso je mogoče plačati tudi v gotovini ali z drugimi veljavnimi plačilnimi instrumenti na blagajni izpostave AJPES, kjer se vloži pritožba.</w:t>
      </w:r>
    </w:p>
    <w:p w14:paraId="4A5EAEA4" w14:textId="4EE9F8E9" w:rsidR="00D71DB4" w:rsidRPr="00E00EA4" w:rsidRDefault="00D71DB4" w:rsidP="0046654D">
      <w:pPr>
        <w:ind w:right="98"/>
        <w:rPr>
          <w:rFonts w:asciiTheme="minorHAnsi" w:hAnsiTheme="minorHAnsi" w:cstheme="minorHAnsi"/>
          <w:i/>
          <w:iCs/>
        </w:rPr>
      </w:pPr>
    </w:p>
    <w:p w14:paraId="4483C914" w14:textId="77777777" w:rsidR="00CD5470" w:rsidRPr="000B1FB5" w:rsidRDefault="00CD5470" w:rsidP="0046654D">
      <w:pPr>
        <w:ind w:right="98"/>
        <w:rPr>
          <w:rFonts w:asciiTheme="minorHAnsi" w:hAnsiTheme="minorHAnsi" w:cstheme="minorHAnsi"/>
        </w:rPr>
      </w:pPr>
    </w:p>
    <w:p w14:paraId="23A40947" w14:textId="18D705EE" w:rsidR="0046654D" w:rsidRPr="000B1FB5" w:rsidRDefault="0046654D" w:rsidP="0046654D">
      <w:pPr>
        <w:tabs>
          <w:tab w:val="left" w:pos="0"/>
        </w:tabs>
        <w:ind w:right="98"/>
        <w:rPr>
          <w:szCs w:val="20"/>
        </w:rPr>
      </w:pPr>
      <w:r w:rsidRPr="000B1FB5">
        <w:rPr>
          <w:szCs w:val="20"/>
        </w:rPr>
        <w:t>Postopek vodil</w:t>
      </w:r>
      <w:r w:rsidR="000B1FB5">
        <w:rPr>
          <w:szCs w:val="20"/>
        </w:rPr>
        <w:t>/-a</w:t>
      </w:r>
      <w:r w:rsidRPr="000B1FB5">
        <w:rPr>
          <w:szCs w:val="20"/>
        </w:rPr>
        <w:t>:</w:t>
      </w:r>
    </w:p>
    <w:p w14:paraId="6704BA17" w14:textId="22CFF261" w:rsidR="0046654D" w:rsidRPr="000B1FB5" w:rsidRDefault="001915A4" w:rsidP="0046654D">
      <w:pPr>
        <w:tabs>
          <w:tab w:val="left" w:pos="0"/>
        </w:tabs>
        <w:ind w:right="98"/>
        <w:rPr>
          <w:color w:val="FF0000"/>
          <w:szCs w:val="20"/>
          <w:u w:val="single"/>
        </w:rPr>
      </w:pPr>
      <w:r w:rsidRPr="001915A4">
        <w:rPr>
          <w:color w:val="FF0000"/>
          <w:szCs w:val="20"/>
          <w:u w:val="single"/>
        </w:rPr>
        <w:t>(</w:t>
      </w:r>
      <w:r w:rsidR="000B1FB5" w:rsidRPr="001915A4">
        <w:rPr>
          <w:color w:val="FF0000"/>
          <w:szCs w:val="20"/>
          <w:u w:val="single"/>
        </w:rPr>
        <w:t>pooblaščen</w:t>
      </w:r>
      <w:r w:rsidRPr="001915A4">
        <w:rPr>
          <w:color w:val="FF0000"/>
          <w:szCs w:val="20"/>
          <w:u w:val="single"/>
        </w:rPr>
        <w:t>i</w:t>
      </w:r>
      <w:r w:rsidR="000B1FB5" w:rsidRPr="001915A4">
        <w:rPr>
          <w:color w:val="FF0000"/>
          <w:szCs w:val="20"/>
          <w:u w:val="single"/>
        </w:rPr>
        <w:t xml:space="preserve"> </w:t>
      </w:r>
      <w:r w:rsidRPr="001915A4">
        <w:rPr>
          <w:color w:val="FF0000"/>
          <w:szCs w:val="20"/>
          <w:u w:val="single"/>
        </w:rPr>
        <w:t>referent)</w:t>
      </w:r>
    </w:p>
    <w:p w14:paraId="0A58835B" w14:textId="71FE2C4D" w:rsidR="00525819" w:rsidRPr="00830456" w:rsidRDefault="0046654D" w:rsidP="00B32CEB">
      <w:pPr>
        <w:tabs>
          <w:tab w:val="left" w:pos="0"/>
        </w:tabs>
        <w:ind w:right="98"/>
        <w:rPr>
          <w:color w:val="FF0000"/>
          <w:szCs w:val="20"/>
          <w:u w:val="single"/>
        </w:rPr>
      </w:pPr>
      <w:r w:rsidRPr="000B1FB5">
        <w:rPr>
          <w:szCs w:val="20"/>
        </w:rPr>
        <w:t xml:space="preserve">                                                                                       </w:t>
      </w:r>
      <w:r w:rsidRPr="000B1FB5">
        <w:rPr>
          <w:szCs w:val="20"/>
        </w:rPr>
        <w:tab/>
      </w:r>
      <w:r w:rsidRPr="000B1FB5">
        <w:rPr>
          <w:szCs w:val="20"/>
        </w:rPr>
        <w:tab/>
      </w:r>
      <w:r w:rsidRPr="000B1FB5">
        <w:rPr>
          <w:szCs w:val="20"/>
        </w:rPr>
        <w:tab/>
      </w:r>
      <w:r w:rsidRPr="000B1FB5">
        <w:rPr>
          <w:color w:val="FF0000"/>
          <w:szCs w:val="20"/>
          <w:u w:val="single"/>
        </w:rPr>
        <w:t>(pooblaščeni podpisnik)</w:t>
      </w:r>
    </w:p>
    <w:p w14:paraId="0EB161C4" w14:textId="77777777" w:rsidR="00525819" w:rsidRPr="00393BC3" w:rsidRDefault="00525819" w:rsidP="00B32CEB">
      <w:pPr>
        <w:tabs>
          <w:tab w:val="left" w:pos="0"/>
        </w:tabs>
        <w:ind w:right="98"/>
        <w:rPr>
          <w:b/>
          <w:i/>
          <w:color w:val="FF0000"/>
          <w:szCs w:val="20"/>
          <w:u w:val="single"/>
        </w:rPr>
      </w:pPr>
    </w:p>
    <w:bookmarkEnd w:id="1"/>
    <w:p w14:paraId="733492A1" w14:textId="77777777" w:rsidR="003D7DED" w:rsidRPr="003D7DED" w:rsidRDefault="003D7DED" w:rsidP="003D7DED">
      <w:pPr>
        <w:spacing w:line="240" w:lineRule="auto"/>
        <w:jc w:val="left"/>
        <w:rPr>
          <w:rFonts w:eastAsia="Times New Roman" w:cs="Calibri"/>
          <w:color w:val="000000"/>
          <w:lang w:eastAsia="sl-SI"/>
        </w:rPr>
      </w:pPr>
      <w:r w:rsidRPr="003D7DED">
        <w:rPr>
          <w:rFonts w:eastAsia="Times New Roman" w:cs="Calibri"/>
          <w:b/>
          <w:i/>
          <w:color w:val="000000"/>
          <w:lang w:eastAsia="sl-SI"/>
        </w:rPr>
        <w:t>Vročiti:</w:t>
      </w:r>
      <w:r w:rsidRPr="003D7DED">
        <w:rPr>
          <w:rFonts w:eastAsia="Times New Roman" w:cs="Calibri"/>
          <w:color w:val="000000"/>
          <w:lang w:eastAsia="sl-SI"/>
        </w:rPr>
        <w:t xml:space="preserve"> </w:t>
      </w:r>
      <w:r w:rsidRPr="003D7DED">
        <w:rPr>
          <w:rFonts w:eastAsia="Times New Roman" w:cs="Calibri"/>
          <w:color w:val="000000"/>
          <w:lang w:eastAsia="sl-SI"/>
        </w:rPr>
        <w:br/>
        <w:t xml:space="preserve">- </w:t>
      </w:r>
      <w:r w:rsidRPr="003D7DED">
        <w:rPr>
          <w:rFonts w:eastAsia="Times New Roman" w:cs="Calibri"/>
          <w:color w:val="FF0000"/>
          <w:u w:val="single"/>
          <w:lang w:eastAsia="sl-SI"/>
        </w:rPr>
        <w:t>ime in priimek podjetnika</w:t>
      </w:r>
      <w:r w:rsidRPr="003D7DED">
        <w:rPr>
          <w:rFonts w:eastAsia="Times New Roman" w:cs="Calibri"/>
          <w:lang w:eastAsia="sl-SI"/>
        </w:rPr>
        <w:t>,</w:t>
      </w:r>
      <w:r w:rsidRPr="003D7DED">
        <w:rPr>
          <w:rFonts w:eastAsia="Times New Roman" w:cs="Calibri"/>
          <w:color w:val="FF0000"/>
          <w:lang w:eastAsia="sl-SI"/>
        </w:rPr>
        <w:t xml:space="preserve"> </w:t>
      </w:r>
      <w:r w:rsidRPr="003D7DED">
        <w:rPr>
          <w:rFonts w:eastAsia="Times New Roman" w:cs="Calibri"/>
          <w:color w:val="FF0000"/>
          <w:u w:val="single"/>
          <w:lang w:eastAsia="sl-SI"/>
        </w:rPr>
        <w:t>naslov podjetnika</w:t>
      </w:r>
      <w:r w:rsidRPr="003D7DED">
        <w:rPr>
          <w:rFonts w:eastAsia="Times New Roman" w:cs="Calibri"/>
          <w:color w:val="FF0000"/>
          <w:u w:val="single"/>
          <w:lang w:eastAsia="sl-SI"/>
        </w:rPr>
        <w:br/>
      </w:r>
      <w:r w:rsidRPr="003D7DED">
        <w:rPr>
          <w:rFonts w:eastAsia="Times New Roman" w:cs="Calibri"/>
          <w:color w:val="0070C0"/>
          <w:lang w:eastAsia="sl-SI"/>
        </w:rPr>
        <w:t>&lt;polje V-R01&gt;</w:t>
      </w:r>
      <w:r w:rsidRPr="003D7DED">
        <w:rPr>
          <w:rFonts w:eastAsia="Times New Roman" w:cs="Calibri"/>
          <w:color w:val="000000"/>
          <w:lang w:eastAsia="sl-SI"/>
        </w:rPr>
        <w:t xml:space="preserve"> </w:t>
      </w:r>
      <w:r w:rsidRPr="003D7DED">
        <w:rPr>
          <w:rFonts w:eastAsia="Times New Roman" w:cs="Calibri"/>
          <w:color w:val="00B050"/>
          <w:lang w:eastAsia="sl-SI"/>
        </w:rPr>
        <w:t>(naslovnik)</w:t>
      </w:r>
    </w:p>
    <w:p w14:paraId="73D6862C" w14:textId="77777777" w:rsidR="00DA6D09" w:rsidRPr="001915A4" w:rsidRDefault="00DA6D09" w:rsidP="001915A4">
      <w:pPr>
        <w:spacing w:line="240" w:lineRule="auto"/>
        <w:jc w:val="left"/>
        <w:rPr>
          <w:rFonts w:asciiTheme="minorHAnsi" w:hAnsiTheme="minorHAnsi" w:cstheme="minorHAnsi"/>
          <w:b/>
          <w:i/>
          <w:u w:val="single"/>
        </w:rPr>
      </w:pPr>
    </w:p>
    <w:p w14:paraId="2CEF5A84" w14:textId="77777777" w:rsidR="003D7DED" w:rsidRPr="003D7DED" w:rsidRDefault="003D7DED" w:rsidP="003D7DED">
      <w:pPr>
        <w:spacing w:line="240" w:lineRule="auto"/>
        <w:jc w:val="left"/>
        <w:rPr>
          <w:rFonts w:eastAsia="Times New Roman" w:cs="Calibri"/>
          <w:b/>
          <w:i/>
          <w:color w:val="000000"/>
          <w:lang w:eastAsia="sl-SI"/>
        </w:rPr>
      </w:pPr>
      <w:r w:rsidRPr="003D7DED">
        <w:rPr>
          <w:rFonts w:eastAsia="Times New Roman" w:cs="Calibri"/>
          <w:b/>
          <w:i/>
          <w:color w:val="000000"/>
          <w:lang w:eastAsia="sl-SI"/>
        </w:rPr>
        <w:t xml:space="preserve">V vednost: </w:t>
      </w:r>
    </w:p>
    <w:p w14:paraId="50BC42FE" w14:textId="2C6F2D8C" w:rsidR="003D7DED" w:rsidRPr="003D7DED" w:rsidRDefault="003D7DED" w:rsidP="003D7DED">
      <w:pPr>
        <w:spacing w:line="240" w:lineRule="auto"/>
        <w:jc w:val="left"/>
        <w:rPr>
          <w:rFonts w:eastAsia="Times New Roman" w:cs="Calibri"/>
          <w:color w:val="000000"/>
          <w:lang w:eastAsia="sl-SI"/>
        </w:rPr>
      </w:pPr>
      <w:r>
        <w:rPr>
          <w:rFonts w:eastAsia="Times New Roman" w:cs="Calibri"/>
          <w:color w:val="0070C0"/>
          <w:lang w:eastAsia="sl-SI"/>
        </w:rPr>
        <w:t>-</w:t>
      </w:r>
      <w:r w:rsidRPr="003D7DED">
        <w:rPr>
          <w:rFonts w:eastAsia="Times New Roman" w:cs="Calibri"/>
          <w:color w:val="0070C0"/>
          <w:lang w:eastAsia="sl-SI"/>
        </w:rPr>
        <w:t xml:space="preserve">&lt;polje V-R02&gt; </w:t>
      </w:r>
      <w:r w:rsidRPr="003D7DED">
        <w:rPr>
          <w:rFonts w:eastAsia="Times New Roman" w:cs="Calibri"/>
          <w:color w:val="00B050"/>
          <w:lang w:eastAsia="sl-SI"/>
        </w:rPr>
        <w:t>(naslovnik)</w:t>
      </w:r>
    </w:p>
    <w:p w14:paraId="3656A41E" w14:textId="5A66E99D" w:rsidR="001915A4" w:rsidRPr="00076AEF" w:rsidRDefault="001915A4" w:rsidP="003D7DED">
      <w:pPr>
        <w:spacing w:line="240" w:lineRule="auto"/>
        <w:jc w:val="left"/>
        <w:rPr>
          <w:rFonts w:eastAsia="Times New Roman" w:cs="Calibri"/>
          <w:color w:val="000000"/>
          <w:lang w:eastAsia="sl-SI"/>
        </w:rPr>
      </w:pPr>
    </w:p>
    <w:sectPr w:rsidR="001915A4" w:rsidRPr="00076AEF" w:rsidSect="005278A7">
      <w:headerReference w:type="default" r:id="rId12"/>
      <w:footerReference w:type="default" r:id="rId13"/>
      <w:headerReference w:type="first" r:id="rId14"/>
      <w:footerReference w:type="first" r:id="rId15"/>
      <w:pgSz w:w="11900" w:h="16840"/>
      <w:pgMar w:top="851" w:right="1134" w:bottom="567" w:left="1134" w:header="850" w:footer="5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463E2" w14:textId="77777777" w:rsidR="00CC4ACA" w:rsidRDefault="00CC4ACA" w:rsidP="00346F4F">
      <w:r>
        <w:separator/>
      </w:r>
    </w:p>
  </w:endnote>
  <w:endnote w:type="continuationSeparator" w:id="0">
    <w:p w14:paraId="2D622107" w14:textId="77777777" w:rsidR="00CC4ACA" w:rsidRDefault="00CC4ACA" w:rsidP="0034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35 Light">
    <w:altName w:val="Avenir LT Std 35 Ligh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4CFC6" w14:textId="0F311126" w:rsidR="0068173F" w:rsidRPr="00487259" w:rsidRDefault="00A50E97" w:rsidP="00346F4F">
    <w:pPr>
      <w:pStyle w:val="Noga"/>
      <w:tabs>
        <w:tab w:val="clear" w:pos="4680"/>
        <w:tab w:val="clear" w:pos="9360"/>
      </w:tabs>
      <w:jc w:val="center"/>
      <w:rPr>
        <w:rFonts w:cstheme="minorHAnsi"/>
        <w:caps/>
        <w:noProof/>
        <w:color w:val="0077C8" w:themeColor="accent1"/>
      </w:rPr>
    </w:pPr>
    <w:r>
      <w:rPr>
        <w:rFonts w:cstheme="minorHAnsi"/>
        <w:color w:val="0077C8" w:themeColor="accent1"/>
        <w:sz w:val="20"/>
        <w:szCs w:val="20"/>
      </w:rPr>
      <w:t xml:space="preserve">Stran </w:t>
    </w:r>
    <w:r w:rsidR="0068173F" w:rsidRPr="00487259">
      <w:rPr>
        <w:rFonts w:cstheme="minorHAnsi"/>
        <w:caps/>
        <w:color w:val="0077C8" w:themeColor="accent1"/>
        <w:sz w:val="20"/>
        <w:szCs w:val="20"/>
      </w:rPr>
      <w:fldChar w:fldCharType="begin"/>
    </w:r>
    <w:r w:rsidR="0068173F" w:rsidRPr="00487259">
      <w:rPr>
        <w:rFonts w:cstheme="minorHAnsi"/>
        <w:caps/>
        <w:color w:val="0077C8" w:themeColor="accent1"/>
        <w:sz w:val="20"/>
        <w:szCs w:val="20"/>
      </w:rPr>
      <w:instrText xml:space="preserve"> PAGE   \* MERGEFORMAT </w:instrText>
    </w:r>
    <w:r w:rsidR="0068173F" w:rsidRPr="00487259">
      <w:rPr>
        <w:rFonts w:cstheme="minorHAnsi"/>
        <w:caps/>
        <w:color w:val="0077C8" w:themeColor="accent1"/>
        <w:sz w:val="20"/>
        <w:szCs w:val="20"/>
      </w:rPr>
      <w:fldChar w:fldCharType="separate"/>
    </w:r>
    <w:r w:rsidRPr="00487259">
      <w:rPr>
        <w:rFonts w:cstheme="minorHAnsi"/>
        <w:noProof/>
        <w:color w:val="0077C8" w:themeColor="accent1"/>
        <w:sz w:val="20"/>
        <w:szCs w:val="20"/>
      </w:rPr>
      <w:t>2</w:t>
    </w:r>
    <w:r w:rsidR="0068173F" w:rsidRPr="00487259">
      <w:rPr>
        <w:rFonts w:cstheme="minorHAnsi"/>
        <w:caps/>
        <w:noProof/>
        <w:color w:val="0077C8" w:themeColor="accent1"/>
        <w:sz w:val="20"/>
        <w:szCs w:val="20"/>
      </w:rPr>
      <w:fldChar w:fldCharType="end"/>
    </w:r>
    <w:r>
      <w:rPr>
        <w:rFonts w:cstheme="minorHAnsi"/>
        <w:noProof/>
        <w:color w:val="0077C8" w:themeColor="accent1"/>
        <w:sz w:val="20"/>
        <w:szCs w:val="20"/>
      </w:rPr>
      <w:t xml:space="preserve"> od </w:t>
    </w:r>
    <w:r>
      <w:rPr>
        <w:rFonts w:cstheme="minorHAnsi"/>
        <w:caps/>
        <w:noProof/>
        <w:color w:val="0077C8" w:themeColor="accent1"/>
        <w:sz w:val="20"/>
        <w:szCs w:val="20"/>
      </w:rPr>
      <w:fldChar w:fldCharType="begin"/>
    </w:r>
    <w:r>
      <w:rPr>
        <w:rFonts w:cstheme="minorHAnsi"/>
        <w:caps/>
        <w:noProof/>
        <w:color w:val="0077C8" w:themeColor="accent1"/>
        <w:sz w:val="20"/>
        <w:szCs w:val="20"/>
      </w:rPr>
      <w:instrText xml:space="preserve"> NUMPAGES   \* MERGEFORMAT </w:instrText>
    </w:r>
    <w:r>
      <w:rPr>
        <w:rFonts w:cstheme="minorHAnsi"/>
        <w:caps/>
        <w:noProof/>
        <w:color w:val="0077C8" w:themeColor="accent1"/>
        <w:sz w:val="20"/>
        <w:szCs w:val="20"/>
      </w:rPr>
      <w:fldChar w:fldCharType="separate"/>
    </w:r>
    <w:r>
      <w:rPr>
        <w:rFonts w:cstheme="minorHAnsi"/>
        <w:noProof/>
        <w:color w:val="0077C8" w:themeColor="accent1"/>
        <w:sz w:val="20"/>
        <w:szCs w:val="20"/>
      </w:rPr>
      <w:t>4</w:t>
    </w:r>
    <w:r>
      <w:rPr>
        <w:rFonts w:cstheme="minorHAnsi"/>
        <w:caps/>
        <w:noProof/>
        <w:color w:val="0077C8" w:themeColor="accent1"/>
        <w:sz w:val="20"/>
        <w:szCs w:val="20"/>
      </w:rPr>
      <w:fldChar w:fldCharType="end"/>
    </w:r>
  </w:p>
  <w:p w14:paraId="6F84CFC7" w14:textId="77777777" w:rsidR="0068173F" w:rsidRDefault="0068173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C8F1E" w14:textId="77777777" w:rsidR="00A50E97" w:rsidRPr="00487259" w:rsidRDefault="00A50E97" w:rsidP="00A50E97">
    <w:pPr>
      <w:pStyle w:val="Noga"/>
      <w:tabs>
        <w:tab w:val="clear" w:pos="4680"/>
        <w:tab w:val="clear" w:pos="9360"/>
      </w:tabs>
      <w:jc w:val="center"/>
      <w:rPr>
        <w:rFonts w:cstheme="minorHAnsi"/>
        <w:caps/>
        <w:noProof/>
        <w:color w:val="0077C8" w:themeColor="accent1"/>
      </w:rPr>
    </w:pPr>
    <w:r>
      <w:rPr>
        <w:rFonts w:cstheme="minorHAnsi"/>
        <w:color w:val="0077C8" w:themeColor="accent1"/>
        <w:sz w:val="20"/>
        <w:szCs w:val="20"/>
      </w:rPr>
      <w:t xml:space="preserve">Stran </w:t>
    </w:r>
    <w:r w:rsidRPr="00487259">
      <w:rPr>
        <w:rFonts w:cstheme="minorHAnsi"/>
        <w:caps/>
        <w:color w:val="0077C8" w:themeColor="accent1"/>
        <w:sz w:val="20"/>
        <w:szCs w:val="20"/>
      </w:rPr>
      <w:fldChar w:fldCharType="begin"/>
    </w:r>
    <w:r w:rsidRPr="00487259">
      <w:rPr>
        <w:rFonts w:cstheme="minorHAnsi"/>
        <w:caps/>
        <w:color w:val="0077C8" w:themeColor="accent1"/>
        <w:sz w:val="20"/>
        <w:szCs w:val="20"/>
      </w:rPr>
      <w:instrText xml:space="preserve"> PAGE   \* MERGEFORMAT </w:instrText>
    </w:r>
    <w:r w:rsidRPr="00487259">
      <w:rPr>
        <w:rFonts w:cstheme="minorHAnsi"/>
        <w:caps/>
        <w:color w:val="0077C8" w:themeColor="accent1"/>
        <w:sz w:val="20"/>
        <w:szCs w:val="20"/>
      </w:rPr>
      <w:fldChar w:fldCharType="separate"/>
    </w:r>
    <w:r>
      <w:rPr>
        <w:rFonts w:cstheme="minorHAnsi"/>
        <w:caps/>
        <w:color w:val="0077C8" w:themeColor="accent1"/>
        <w:sz w:val="20"/>
        <w:szCs w:val="20"/>
      </w:rPr>
      <w:t>2</w:t>
    </w:r>
    <w:r w:rsidRPr="00487259">
      <w:rPr>
        <w:rFonts w:cstheme="minorHAnsi"/>
        <w:caps/>
        <w:noProof/>
        <w:color w:val="0077C8" w:themeColor="accent1"/>
        <w:sz w:val="20"/>
        <w:szCs w:val="20"/>
      </w:rPr>
      <w:fldChar w:fldCharType="end"/>
    </w:r>
    <w:r>
      <w:rPr>
        <w:rFonts w:cstheme="minorHAnsi"/>
        <w:noProof/>
        <w:color w:val="0077C8" w:themeColor="accent1"/>
        <w:sz w:val="20"/>
        <w:szCs w:val="20"/>
      </w:rPr>
      <w:t xml:space="preserve"> od </w:t>
    </w:r>
    <w:r>
      <w:rPr>
        <w:rFonts w:cstheme="minorHAnsi"/>
        <w:caps/>
        <w:noProof/>
        <w:color w:val="0077C8" w:themeColor="accent1"/>
        <w:sz w:val="20"/>
        <w:szCs w:val="20"/>
      </w:rPr>
      <w:fldChar w:fldCharType="begin"/>
    </w:r>
    <w:r>
      <w:rPr>
        <w:rFonts w:cstheme="minorHAnsi"/>
        <w:caps/>
        <w:noProof/>
        <w:color w:val="0077C8" w:themeColor="accent1"/>
        <w:sz w:val="20"/>
        <w:szCs w:val="20"/>
      </w:rPr>
      <w:instrText xml:space="preserve"> NUMPAGES   \* MERGEFORMAT </w:instrText>
    </w:r>
    <w:r>
      <w:rPr>
        <w:rFonts w:cstheme="minorHAnsi"/>
        <w:caps/>
        <w:noProof/>
        <w:color w:val="0077C8" w:themeColor="accent1"/>
        <w:sz w:val="20"/>
        <w:szCs w:val="20"/>
      </w:rPr>
      <w:fldChar w:fldCharType="separate"/>
    </w:r>
    <w:r>
      <w:rPr>
        <w:rFonts w:cstheme="minorHAnsi"/>
        <w:caps/>
        <w:noProof/>
        <w:color w:val="0077C8" w:themeColor="accent1"/>
        <w:sz w:val="20"/>
        <w:szCs w:val="20"/>
      </w:rPr>
      <w:t>4</w:t>
    </w:r>
    <w:r>
      <w:rPr>
        <w:rFonts w:cstheme="minorHAnsi"/>
        <w:caps/>
        <w:noProof/>
        <w:color w:val="0077C8" w:themeColor="accent1"/>
        <w:sz w:val="20"/>
        <w:szCs w:val="20"/>
      </w:rPr>
      <w:fldChar w:fldCharType="end"/>
    </w:r>
  </w:p>
  <w:p w14:paraId="6F84CFC9" w14:textId="77777777" w:rsidR="0068173F" w:rsidRDefault="00073265">
    <w:pPr>
      <w:pStyle w:val="Noga"/>
    </w:pPr>
    <w:r>
      <w:rPr>
        <w:noProof/>
        <w:lang w:eastAsia="en-US"/>
      </w:rPr>
      <w:drawing>
        <wp:inline distT="0" distB="0" distL="0" distR="0" wp14:anchorId="6F84CFCC" wp14:editId="6F84CFCD">
          <wp:extent cx="6116320" cy="33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ga_dopisa_izpostava M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16320" cy="330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5BB3C" w14:textId="77777777" w:rsidR="00CC4ACA" w:rsidRDefault="00CC4ACA" w:rsidP="00346F4F">
      <w:r>
        <w:separator/>
      </w:r>
    </w:p>
  </w:footnote>
  <w:footnote w:type="continuationSeparator" w:id="0">
    <w:p w14:paraId="4CA1503B" w14:textId="77777777" w:rsidR="00CC4ACA" w:rsidRDefault="00CC4ACA" w:rsidP="00346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94696" w14:textId="6A06A01D" w:rsidR="00531D5E" w:rsidRDefault="00531D5E">
    <w:pPr>
      <w:pStyle w:val="Glava"/>
    </w:pPr>
    <w:r>
      <w:rPr>
        <w:noProof/>
      </w:rPr>
      <mc:AlternateContent>
        <mc:Choice Requires="wps">
          <w:drawing>
            <wp:anchor distT="0" distB="0" distL="114300" distR="114300" simplePos="0" relativeHeight="251661312" behindDoc="0" locked="0" layoutInCell="1" allowOverlap="1" wp14:anchorId="1B395706" wp14:editId="5408E34B">
              <wp:simplePos x="0" y="0"/>
              <wp:positionH relativeFrom="column">
                <wp:posOffset>1827530</wp:posOffset>
              </wp:positionH>
              <wp:positionV relativeFrom="paragraph">
                <wp:posOffset>-286385</wp:posOffset>
              </wp:positionV>
              <wp:extent cx="4291949" cy="216000"/>
              <wp:effectExtent l="0" t="0" r="13970" b="12700"/>
              <wp:wrapNone/>
              <wp:docPr id="24" name="Polje z besedilom 24"/>
              <wp:cNvGraphicFramePr/>
              <a:graphic xmlns:a="http://schemas.openxmlformats.org/drawingml/2006/main">
                <a:graphicData uri="http://schemas.microsoft.com/office/word/2010/wordprocessingShape">
                  <wps:wsp>
                    <wps:cNvSpPr txBox="1"/>
                    <wps:spPr>
                      <a:xfrm>
                        <a:off x="0" y="0"/>
                        <a:ext cx="4291949" cy="216000"/>
                      </a:xfrm>
                      <a:prstGeom prst="rect">
                        <a:avLst/>
                      </a:prstGeom>
                      <a:noFill/>
                      <a:ln>
                        <a:solidFill>
                          <a:schemeClr val="accent6"/>
                        </a:solidFill>
                      </a:ln>
                    </wps:spPr>
                    <wps:style>
                      <a:lnRef idx="2">
                        <a:schemeClr val="accent2"/>
                      </a:lnRef>
                      <a:fillRef idx="1">
                        <a:schemeClr val="lt1"/>
                      </a:fillRef>
                      <a:effectRef idx="0">
                        <a:schemeClr val="accent2"/>
                      </a:effectRef>
                      <a:fontRef idx="minor">
                        <a:schemeClr val="dk1"/>
                      </a:fontRef>
                    </wps:style>
                    <wps:txbx>
                      <w:txbxContent>
                        <w:p w14:paraId="40FC3D0E" w14:textId="3E45DECA" w:rsidR="00531D5E" w:rsidRPr="00845B6B" w:rsidRDefault="00531D5E" w:rsidP="00531D5E">
                          <w:pPr>
                            <w:jc w:val="left"/>
                            <w:rPr>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907168">
                            <w:rPr>
                              <w:noProof/>
                              <w:color w:val="7E57C2" w:themeColor="accent6"/>
                              <w:sz w:val="18"/>
                              <w:szCs w:val="18"/>
                            </w:rPr>
                            <w:t>6</w:t>
                          </w:r>
                          <w:r w:rsidR="00BD2FF4">
                            <w:rPr>
                              <w:noProof/>
                              <w:color w:val="7E57C2" w:themeColor="accent6"/>
                              <w:sz w:val="18"/>
                              <w:szCs w:val="18"/>
                            </w:rPr>
                            <w:t>_</w:t>
                          </w:r>
                          <w:r w:rsidR="003D7DED">
                            <w:rPr>
                              <w:noProof/>
                              <w:color w:val="7E57C2" w:themeColor="accent6"/>
                              <w:sz w:val="18"/>
                              <w:szCs w:val="18"/>
                            </w:rPr>
                            <w:t>4</w:t>
                          </w:r>
                          <w:r w:rsidR="0097690C">
                            <w:rPr>
                              <w:noProof/>
                              <w:color w:val="7E57C2" w:themeColor="accent6"/>
                              <w:sz w:val="18"/>
                              <w:szCs w:val="18"/>
                            </w:rPr>
                            <w:t>_</w:t>
                          </w:r>
                          <w:r w:rsidR="00BD2FF4">
                            <w:rPr>
                              <w:noProof/>
                              <w:color w:val="7E57C2" w:themeColor="accent6"/>
                              <w:sz w:val="18"/>
                              <w:szCs w:val="18"/>
                            </w:rPr>
                            <w:t>CGP.docx</w:t>
                          </w:r>
                          <w:r w:rsidRPr="00845B6B">
                            <w:rPr>
                              <w:color w:val="7E57C2" w:themeColor="accent6"/>
                              <w:sz w:val="18"/>
                              <w:szCs w:val="18"/>
                            </w:rPr>
                            <w:fldChar w:fldCharType="end"/>
                          </w:r>
                        </w:p>
                      </w:txbxContent>
                    </wps:txbx>
                    <wps:bodyPr rot="0" spcFirstLastPara="0" vertOverflow="overflow" horzOverflow="overflow" vert="horz" wrap="square" lIns="18000" tIns="18000" rIns="1800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395706" id="_x0000_t202" coordsize="21600,21600" o:spt="202" path="m,l,21600r21600,l21600,xe">
              <v:stroke joinstyle="miter"/>
              <v:path gradientshapeok="t" o:connecttype="rect"/>
            </v:shapetype>
            <v:shape id="Polje z besedilom 24" o:spid="_x0000_s1026" type="#_x0000_t202" style="position:absolute;left:0;text-align:left;margin-left:143.9pt;margin-top:-22.55pt;width:337.95pt;height:1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" filled="f" strokecolor="#7e57c2 [3209]" strokeweight="1pt">
              <v:textbox inset=".5mm,.5mm,.5mm,.5mm">
                <w:txbxContent>
                  <w:p w14:paraId="40FC3D0E" w14:textId="3E45DECA" w:rsidR="00531D5E" w:rsidRPr="00845B6B" w:rsidRDefault="00531D5E" w:rsidP="00531D5E">
                    <w:pPr>
                      <w:jc w:val="left"/>
                      <w:rPr>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907168">
                      <w:rPr>
                        <w:noProof/>
                        <w:color w:val="7E57C2" w:themeColor="accent6"/>
                        <w:sz w:val="18"/>
                        <w:szCs w:val="18"/>
                      </w:rPr>
                      <w:t>6</w:t>
                    </w:r>
                    <w:r w:rsidR="00BD2FF4">
                      <w:rPr>
                        <w:noProof/>
                        <w:color w:val="7E57C2" w:themeColor="accent6"/>
                        <w:sz w:val="18"/>
                        <w:szCs w:val="18"/>
                      </w:rPr>
                      <w:t>_</w:t>
                    </w:r>
                    <w:r w:rsidR="003D7DED">
                      <w:rPr>
                        <w:noProof/>
                        <w:color w:val="7E57C2" w:themeColor="accent6"/>
                        <w:sz w:val="18"/>
                        <w:szCs w:val="18"/>
                      </w:rPr>
                      <w:t>4</w:t>
                    </w:r>
                    <w:r w:rsidR="0097690C">
                      <w:rPr>
                        <w:noProof/>
                        <w:color w:val="7E57C2" w:themeColor="accent6"/>
                        <w:sz w:val="18"/>
                        <w:szCs w:val="18"/>
                      </w:rPr>
                      <w:t>_</w:t>
                    </w:r>
                    <w:r w:rsidR="00BD2FF4">
                      <w:rPr>
                        <w:noProof/>
                        <w:color w:val="7E57C2" w:themeColor="accent6"/>
                        <w:sz w:val="18"/>
                        <w:szCs w:val="18"/>
                      </w:rPr>
                      <w:t>CGP.docx</w:t>
                    </w:r>
                    <w:r w:rsidRPr="00845B6B">
                      <w:rPr>
                        <w:color w:val="7E57C2" w:themeColor="accent6"/>
                        <w:sz w:val="18"/>
                        <w:szCs w:val="18"/>
                      </w:rPr>
                      <w:fldChar w:fldCharType="end"/>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4CFC8" w14:textId="43DA0703" w:rsidR="0068173F" w:rsidRDefault="00531D5E" w:rsidP="0091533F">
    <w:pPr>
      <w:pStyle w:val="Glava"/>
    </w:pPr>
    <w:r>
      <w:rPr>
        <w:noProof/>
      </w:rPr>
      <mc:AlternateContent>
        <mc:Choice Requires="wps">
          <w:drawing>
            <wp:anchor distT="0" distB="0" distL="114300" distR="114300" simplePos="0" relativeHeight="251659264" behindDoc="0" locked="0" layoutInCell="1" allowOverlap="1" wp14:anchorId="1E4BD3E3" wp14:editId="344A4F65">
              <wp:simplePos x="0" y="0"/>
              <wp:positionH relativeFrom="column">
                <wp:posOffset>1830070</wp:posOffset>
              </wp:positionH>
              <wp:positionV relativeFrom="paragraph">
                <wp:posOffset>-295910</wp:posOffset>
              </wp:positionV>
              <wp:extent cx="4291949" cy="216000"/>
              <wp:effectExtent l="0" t="0" r="13970" b="12700"/>
              <wp:wrapNone/>
              <wp:docPr id="23" name="Polje z besedilom 23"/>
              <wp:cNvGraphicFramePr/>
              <a:graphic xmlns:a="http://schemas.openxmlformats.org/drawingml/2006/main">
                <a:graphicData uri="http://schemas.microsoft.com/office/word/2010/wordprocessingShape">
                  <wps:wsp>
                    <wps:cNvSpPr txBox="1"/>
                    <wps:spPr>
                      <a:xfrm>
                        <a:off x="0" y="0"/>
                        <a:ext cx="4291949" cy="216000"/>
                      </a:xfrm>
                      <a:prstGeom prst="rect">
                        <a:avLst/>
                      </a:prstGeom>
                      <a:noFill/>
                      <a:ln>
                        <a:solidFill>
                          <a:schemeClr val="accent6"/>
                        </a:solidFill>
                      </a:ln>
                    </wps:spPr>
                    <wps:style>
                      <a:lnRef idx="2">
                        <a:schemeClr val="accent2"/>
                      </a:lnRef>
                      <a:fillRef idx="1">
                        <a:schemeClr val="lt1"/>
                      </a:fillRef>
                      <a:effectRef idx="0">
                        <a:schemeClr val="accent2"/>
                      </a:effectRef>
                      <a:fontRef idx="minor">
                        <a:schemeClr val="dk1"/>
                      </a:fontRef>
                    </wps:style>
                    <wps:txbx>
                      <w:txbxContent>
                        <w:p w14:paraId="113DF781" w14:textId="73BB7C73" w:rsidR="001B0CBD" w:rsidRDefault="00531D5E" w:rsidP="00531D5E">
                          <w:pPr>
                            <w:jc w:val="left"/>
                            <w:rPr>
                              <w:noProof/>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907168">
                            <w:rPr>
                              <w:noProof/>
                              <w:color w:val="7E57C2" w:themeColor="accent6"/>
                              <w:sz w:val="18"/>
                              <w:szCs w:val="18"/>
                            </w:rPr>
                            <w:t>6</w:t>
                          </w:r>
                          <w:r w:rsidR="00BD2FF4">
                            <w:rPr>
                              <w:noProof/>
                              <w:color w:val="7E57C2" w:themeColor="accent6"/>
                              <w:sz w:val="18"/>
                              <w:szCs w:val="18"/>
                            </w:rPr>
                            <w:t>_</w:t>
                          </w:r>
                          <w:r w:rsidR="003D7DED">
                            <w:rPr>
                              <w:noProof/>
                              <w:color w:val="7E57C2" w:themeColor="accent6"/>
                              <w:sz w:val="18"/>
                              <w:szCs w:val="18"/>
                            </w:rPr>
                            <w:t>4</w:t>
                          </w:r>
                          <w:r w:rsidR="001B0CBD">
                            <w:rPr>
                              <w:noProof/>
                              <w:color w:val="7E57C2" w:themeColor="accent6"/>
                              <w:sz w:val="18"/>
                              <w:szCs w:val="18"/>
                            </w:rPr>
                            <w:t>_CGP</w:t>
                          </w:r>
                        </w:p>
                        <w:p w14:paraId="1051DFE1" w14:textId="388CEBC7" w:rsidR="00103E0B" w:rsidRDefault="00103E0B" w:rsidP="00531D5E">
                          <w:pPr>
                            <w:jc w:val="left"/>
                            <w:rPr>
                              <w:noProof/>
                              <w:color w:val="7E57C2" w:themeColor="accent6"/>
                              <w:sz w:val="18"/>
                              <w:szCs w:val="18"/>
                            </w:rPr>
                          </w:pPr>
                          <w:r>
                            <w:rPr>
                              <w:noProof/>
                              <w:color w:val="7E57C2" w:themeColor="accent6"/>
                              <w:sz w:val="18"/>
                              <w:szCs w:val="18"/>
                            </w:rPr>
                            <w:t>_CGP</w:t>
                          </w:r>
                        </w:p>
                        <w:p w14:paraId="28C81131" w14:textId="77777777" w:rsidR="00103E0B" w:rsidRDefault="00103E0B" w:rsidP="00531D5E">
                          <w:pPr>
                            <w:jc w:val="left"/>
                            <w:rPr>
                              <w:noProof/>
                              <w:color w:val="7E57C2" w:themeColor="accent6"/>
                              <w:sz w:val="18"/>
                              <w:szCs w:val="18"/>
                            </w:rPr>
                          </w:pPr>
                        </w:p>
                        <w:p w14:paraId="3C77FDDC" w14:textId="75065E05" w:rsidR="007956E0" w:rsidRDefault="007956E0" w:rsidP="00531D5E">
                          <w:pPr>
                            <w:jc w:val="left"/>
                            <w:rPr>
                              <w:noProof/>
                              <w:color w:val="7E57C2" w:themeColor="accent6"/>
                              <w:sz w:val="18"/>
                              <w:szCs w:val="18"/>
                            </w:rPr>
                          </w:pPr>
                          <w:r>
                            <w:rPr>
                              <w:noProof/>
                              <w:color w:val="7E57C2" w:themeColor="accent6"/>
                              <w:sz w:val="18"/>
                              <w:szCs w:val="18"/>
                            </w:rPr>
                            <w:t>-CGP</w:t>
                          </w:r>
                        </w:p>
                        <w:p w14:paraId="061C40BD" w14:textId="77777777" w:rsidR="007956E0" w:rsidRDefault="007956E0" w:rsidP="00531D5E">
                          <w:pPr>
                            <w:jc w:val="left"/>
                            <w:rPr>
                              <w:noProof/>
                              <w:color w:val="7E57C2" w:themeColor="accent6"/>
                              <w:sz w:val="18"/>
                              <w:szCs w:val="18"/>
                            </w:rPr>
                          </w:pPr>
                        </w:p>
                        <w:p w14:paraId="11D494F8" w14:textId="718C6DFF" w:rsidR="00B14486" w:rsidRDefault="00B14486" w:rsidP="00531D5E">
                          <w:pPr>
                            <w:jc w:val="left"/>
                            <w:rPr>
                              <w:noProof/>
                              <w:color w:val="7E57C2" w:themeColor="accent6"/>
                              <w:sz w:val="18"/>
                              <w:szCs w:val="18"/>
                            </w:rPr>
                          </w:pPr>
                          <w:r>
                            <w:rPr>
                              <w:noProof/>
                              <w:color w:val="7E57C2" w:themeColor="accent6"/>
                              <w:sz w:val="18"/>
                              <w:szCs w:val="18"/>
                            </w:rPr>
                            <w:t>_CGP</w:t>
                          </w:r>
                          <w:r w:rsidR="007956E0">
                            <w:rPr>
                              <w:noProof/>
                              <w:color w:val="7E57C2" w:themeColor="accent6"/>
                              <w:sz w:val="18"/>
                              <w:szCs w:val="18"/>
                            </w:rPr>
                            <w:t>_</w:t>
                          </w:r>
                        </w:p>
                        <w:p w14:paraId="11EE9E33" w14:textId="77777777" w:rsidR="00B14486" w:rsidRDefault="00B14486" w:rsidP="00531D5E">
                          <w:pPr>
                            <w:jc w:val="left"/>
                            <w:rPr>
                              <w:noProof/>
                              <w:color w:val="7E57C2" w:themeColor="accent6"/>
                              <w:sz w:val="18"/>
                              <w:szCs w:val="18"/>
                            </w:rPr>
                          </w:pPr>
                        </w:p>
                        <w:p w14:paraId="4903CE31" w14:textId="015AC217" w:rsidR="00531D5E" w:rsidRPr="00845B6B" w:rsidRDefault="00BD2FF4" w:rsidP="00531D5E">
                          <w:pPr>
                            <w:jc w:val="left"/>
                            <w:rPr>
                              <w:color w:val="7E57C2" w:themeColor="accent6"/>
                              <w:sz w:val="18"/>
                              <w:szCs w:val="18"/>
                            </w:rPr>
                          </w:pPr>
                          <w:r>
                            <w:rPr>
                              <w:noProof/>
                              <w:color w:val="7E57C2" w:themeColor="accent6"/>
                              <w:sz w:val="18"/>
                              <w:szCs w:val="18"/>
                            </w:rPr>
                            <w:t>_CGP.docx</w:t>
                          </w:r>
                          <w:r w:rsidR="00531D5E" w:rsidRPr="00845B6B">
                            <w:rPr>
                              <w:color w:val="7E57C2" w:themeColor="accent6"/>
                              <w:sz w:val="18"/>
                              <w:szCs w:val="18"/>
                            </w:rPr>
                            <w:fldChar w:fldCharType="end"/>
                          </w:r>
                        </w:p>
                      </w:txbxContent>
                    </wps:txbx>
                    <wps:bodyPr rot="0" spcFirstLastPara="0" vertOverflow="overflow" horzOverflow="overflow" vert="horz" wrap="square" lIns="18000" tIns="18000" rIns="1800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4BD3E3" id="_x0000_t202" coordsize="21600,21600" o:spt="202" path="m,l,21600r21600,l21600,xe">
              <v:stroke joinstyle="miter"/>
              <v:path gradientshapeok="t" o:connecttype="rect"/>
            </v:shapetype>
            <v:shape id="Polje z besedilom 23" o:spid="_x0000_s1027" type="#_x0000_t202" style="position:absolute;left:0;text-align:left;margin-left:144.1pt;margin-top:-23.3pt;width:337.95pt;height: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" filled="f" strokecolor="#7e57c2 [3209]" strokeweight="1pt">
              <v:textbox inset=".5mm,.5mm,.5mm,.5mm">
                <w:txbxContent>
                  <w:p w14:paraId="113DF781" w14:textId="73BB7C73" w:rsidR="001B0CBD" w:rsidRDefault="00531D5E" w:rsidP="00531D5E">
                    <w:pPr>
                      <w:jc w:val="left"/>
                      <w:rPr>
                        <w:noProof/>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907168">
                      <w:rPr>
                        <w:noProof/>
                        <w:color w:val="7E57C2" w:themeColor="accent6"/>
                        <w:sz w:val="18"/>
                        <w:szCs w:val="18"/>
                      </w:rPr>
                      <w:t>6</w:t>
                    </w:r>
                    <w:r w:rsidR="00BD2FF4">
                      <w:rPr>
                        <w:noProof/>
                        <w:color w:val="7E57C2" w:themeColor="accent6"/>
                        <w:sz w:val="18"/>
                        <w:szCs w:val="18"/>
                      </w:rPr>
                      <w:t>_</w:t>
                    </w:r>
                    <w:r w:rsidR="003D7DED">
                      <w:rPr>
                        <w:noProof/>
                        <w:color w:val="7E57C2" w:themeColor="accent6"/>
                        <w:sz w:val="18"/>
                        <w:szCs w:val="18"/>
                      </w:rPr>
                      <w:t>4</w:t>
                    </w:r>
                    <w:r w:rsidR="001B0CBD">
                      <w:rPr>
                        <w:noProof/>
                        <w:color w:val="7E57C2" w:themeColor="accent6"/>
                        <w:sz w:val="18"/>
                        <w:szCs w:val="18"/>
                      </w:rPr>
                      <w:t>_CGP</w:t>
                    </w:r>
                  </w:p>
                  <w:p w14:paraId="1051DFE1" w14:textId="388CEBC7" w:rsidR="00103E0B" w:rsidRDefault="00103E0B" w:rsidP="00531D5E">
                    <w:pPr>
                      <w:jc w:val="left"/>
                      <w:rPr>
                        <w:noProof/>
                        <w:color w:val="7E57C2" w:themeColor="accent6"/>
                        <w:sz w:val="18"/>
                        <w:szCs w:val="18"/>
                      </w:rPr>
                    </w:pPr>
                    <w:r>
                      <w:rPr>
                        <w:noProof/>
                        <w:color w:val="7E57C2" w:themeColor="accent6"/>
                        <w:sz w:val="18"/>
                        <w:szCs w:val="18"/>
                      </w:rPr>
                      <w:t>_CGP</w:t>
                    </w:r>
                  </w:p>
                  <w:p w14:paraId="28C81131" w14:textId="77777777" w:rsidR="00103E0B" w:rsidRDefault="00103E0B" w:rsidP="00531D5E">
                    <w:pPr>
                      <w:jc w:val="left"/>
                      <w:rPr>
                        <w:noProof/>
                        <w:color w:val="7E57C2" w:themeColor="accent6"/>
                        <w:sz w:val="18"/>
                        <w:szCs w:val="18"/>
                      </w:rPr>
                    </w:pPr>
                  </w:p>
                  <w:p w14:paraId="3C77FDDC" w14:textId="75065E05" w:rsidR="007956E0" w:rsidRDefault="007956E0" w:rsidP="00531D5E">
                    <w:pPr>
                      <w:jc w:val="left"/>
                      <w:rPr>
                        <w:noProof/>
                        <w:color w:val="7E57C2" w:themeColor="accent6"/>
                        <w:sz w:val="18"/>
                        <w:szCs w:val="18"/>
                      </w:rPr>
                    </w:pPr>
                    <w:r>
                      <w:rPr>
                        <w:noProof/>
                        <w:color w:val="7E57C2" w:themeColor="accent6"/>
                        <w:sz w:val="18"/>
                        <w:szCs w:val="18"/>
                      </w:rPr>
                      <w:t>-CGP</w:t>
                    </w:r>
                  </w:p>
                  <w:p w14:paraId="061C40BD" w14:textId="77777777" w:rsidR="007956E0" w:rsidRDefault="007956E0" w:rsidP="00531D5E">
                    <w:pPr>
                      <w:jc w:val="left"/>
                      <w:rPr>
                        <w:noProof/>
                        <w:color w:val="7E57C2" w:themeColor="accent6"/>
                        <w:sz w:val="18"/>
                        <w:szCs w:val="18"/>
                      </w:rPr>
                    </w:pPr>
                  </w:p>
                  <w:p w14:paraId="11D494F8" w14:textId="718C6DFF" w:rsidR="00B14486" w:rsidRDefault="00B14486" w:rsidP="00531D5E">
                    <w:pPr>
                      <w:jc w:val="left"/>
                      <w:rPr>
                        <w:noProof/>
                        <w:color w:val="7E57C2" w:themeColor="accent6"/>
                        <w:sz w:val="18"/>
                        <w:szCs w:val="18"/>
                      </w:rPr>
                    </w:pPr>
                    <w:r>
                      <w:rPr>
                        <w:noProof/>
                        <w:color w:val="7E57C2" w:themeColor="accent6"/>
                        <w:sz w:val="18"/>
                        <w:szCs w:val="18"/>
                      </w:rPr>
                      <w:t>_CGP</w:t>
                    </w:r>
                    <w:r w:rsidR="007956E0">
                      <w:rPr>
                        <w:noProof/>
                        <w:color w:val="7E57C2" w:themeColor="accent6"/>
                        <w:sz w:val="18"/>
                        <w:szCs w:val="18"/>
                      </w:rPr>
                      <w:t>_</w:t>
                    </w:r>
                  </w:p>
                  <w:p w14:paraId="11EE9E33" w14:textId="77777777" w:rsidR="00B14486" w:rsidRDefault="00B14486" w:rsidP="00531D5E">
                    <w:pPr>
                      <w:jc w:val="left"/>
                      <w:rPr>
                        <w:noProof/>
                        <w:color w:val="7E57C2" w:themeColor="accent6"/>
                        <w:sz w:val="18"/>
                        <w:szCs w:val="18"/>
                      </w:rPr>
                    </w:pPr>
                  </w:p>
                  <w:p w14:paraId="4903CE31" w14:textId="015AC217" w:rsidR="00531D5E" w:rsidRPr="00845B6B" w:rsidRDefault="00BD2FF4" w:rsidP="00531D5E">
                    <w:pPr>
                      <w:jc w:val="left"/>
                      <w:rPr>
                        <w:color w:val="7E57C2" w:themeColor="accent6"/>
                        <w:sz w:val="18"/>
                        <w:szCs w:val="18"/>
                      </w:rPr>
                    </w:pPr>
                    <w:r>
                      <w:rPr>
                        <w:noProof/>
                        <w:color w:val="7E57C2" w:themeColor="accent6"/>
                        <w:sz w:val="18"/>
                        <w:szCs w:val="18"/>
                      </w:rPr>
                      <w:t>_CGP.docx</w:t>
                    </w:r>
                    <w:r w:rsidR="00531D5E" w:rsidRPr="00845B6B">
                      <w:rPr>
                        <w:color w:val="7E57C2" w:themeColor="accent6"/>
                        <w:sz w:val="18"/>
                        <w:szCs w:val="18"/>
                      </w:rPr>
                      <w:fldChar w:fldCharType="end"/>
                    </w:r>
                  </w:p>
                </w:txbxContent>
              </v:textbox>
            </v:shape>
          </w:pict>
        </mc:Fallback>
      </mc:AlternateContent>
    </w:r>
    <w:r w:rsidR="0018210F">
      <w:rPr>
        <w:noProof/>
        <w:lang w:eastAsia="en-US"/>
      </w:rPr>
      <w:drawing>
        <wp:inline distT="0" distB="0" distL="0" distR="0" wp14:anchorId="6F84CFCA" wp14:editId="6F84CFCB">
          <wp:extent cx="6116320" cy="6832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pik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16320" cy="6832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06222"/>
    <w:multiLevelType w:val="hybridMultilevel"/>
    <w:tmpl w:val="34C262B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94063B"/>
    <w:multiLevelType w:val="hybridMultilevel"/>
    <w:tmpl w:val="3F2266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EC0A6C"/>
    <w:multiLevelType w:val="hybridMultilevel"/>
    <w:tmpl w:val="C2D604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05575"/>
    <w:multiLevelType w:val="hybridMultilevel"/>
    <w:tmpl w:val="DAF47E16"/>
    <w:lvl w:ilvl="0" w:tplc="494696F0">
      <w:start w:val="1"/>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645945"/>
    <w:multiLevelType w:val="hybridMultilevel"/>
    <w:tmpl w:val="FF201C22"/>
    <w:lvl w:ilvl="0" w:tplc="F4E0C966">
      <w:start w:val="1"/>
      <w:numFmt w:val="bullet"/>
      <w:lvlText w:val="-"/>
      <w:lvlJc w:val="left"/>
      <w:pPr>
        <w:ind w:left="720" w:hanging="360"/>
      </w:pPr>
      <w:rPr>
        <w:rFonts w:ascii="Calibri" w:eastAsia="Times New Roman" w:hAnsi="Calibri" w:cs="Calibri" w:hint="default"/>
        <w:color w:val="0070C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CF90A16"/>
    <w:multiLevelType w:val="hybridMultilevel"/>
    <w:tmpl w:val="17C67B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D2E6A88"/>
    <w:multiLevelType w:val="hybridMultilevel"/>
    <w:tmpl w:val="74EAB186"/>
    <w:lvl w:ilvl="0" w:tplc="FC8E5E44">
      <w:start w:val="1"/>
      <w:numFmt w:val="bullet"/>
      <w:lvlText w:val="–"/>
      <w:lvlJc w:val="left"/>
      <w:pPr>
        <w:tabs>
          <w:tab w:val="num" w:pos="720"/>
        </w:tabs>
        <w:ind w:left="720" w:hanging="360"/>
      </w:pPr>
      <w:rPr>
        <w:rFont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674EE1"/>
    <w:multiLevelType w:val="hybridMultilevel"/>
    <w:tmpl w:val="52200988"/>
    <w:lvl w:ilvl="0" w:tplc="00FAD440">
      <w:start w:val="1"/>
      <w:numFmt w:val="bullet"/>
      <w:lvlText w:val="-"/>
      <w:lvlJc w:val="left"/>
      <w:pPr>
        <w:ind w:left="720" w:hanging="360"/>
      </w:pPr>
      <w:rPr>
        <w:rFonts w:ascii="Calibri" w:eastAsiaTheme="minorEastAsia"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4973B26"/>
    <w:multiLevelType w:val="hybridMultilevel"/>
    <w:tmpl w:val="5CCC53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D680EB0"/>
    <w:multiLevelType w:val="hybridMultilevel"/>
    <w:tmpl w:val="744E52C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3E226A7A"/>
    <w:multiLevelType w:val="hybridMultilevel"/>
    <w:tmpl w:val="15104768"/>
    <w:lvl w:ilvl="0" w:tplc="1FE28346">
      <w:start w:val="3"/>
      <w:numFmt w:val="upperLetter"/>
      <w:lvlText w:val="%1."/>
      <w:lvlJc w:val="left"/>
      <w:pPr>
        <w:tabs>
          <w:tab w:val="num" w:pos="480"/>
        </w:tabs>
        <w:ind w:left="480" w:hanging="360"/>
      </w:pPr>
      <w:rPr>
        <w:rFonts w:ascii="Arial" w:eastAsia="Times New Roman" w:hAnsi="Arial"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A5E4E6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1E92C3E"/>
    <w:multiLevelType w:val="hybridMultilevel"/>
    <w:tmpl w:val="CE004C58"/>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5280439B"/>
    <w:multiLevelType w:val="hybridMultilevel"/>
    <w:tmpl w:val="3950183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4F20BD9"/>
    <w:multiLevelType w:val="hybridMultilevel"/>
    <w:tmpl w:val="39A4C044"/>
    <w:lvl w:ilvl="0" w:tplc="AA6C89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67213C1"/>
    <w:multiLevelType w:val="hybridMultilevel"/>
    <w:tmpl w:val="2C3EA9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73D03C1"/>
    <w:multiLevelType w:val="hybridMultilevel"/>
    <w:tmpl w:val="4D2AB5B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F725F19"/>
    <w:multiLevelType w:val="hybridMultilevel"/>
    <w:tmpl w:val="1A4C1708"/>
    <w:lvl w:ilvl="0" w:tplc="A8707B42">
      <w:numFmt w:val="bullet"/>
      <w:lvlText w:val="-"/>
      <w:lvlJc w:val="left"/>
      <w:pPr>
        <w:ind w:left="720" w:hanging="360"/>
      </w:pPr>
      <w:rPr>
        <w:rFonts w:ascii="Calibri" w:eastAsia="Times New Roman" w:hAnsi="Calibri" w:cs="Calibri" w:hint="default"/>
        <w:color w:val="0070C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0247DE4"/>
    <w:multiLevelType w:val="hybridMultilevel"/>
    <w:tmpl w:val="F6108E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08C2446"/>
    <w:multiLevelType w:val="hybridMultilevel"/>
    <w:tmpl w:val="3AB6B6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B9928A5"/>
    <w:multiLevelType w:val="multilevel"/>
    <w:tmpl w:val="18ACFD3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6D1B6E5F"/>
    <w:multiLevelType w:val="hybridMultilevel"/>
    <w:tmpl w:val="5D620DF0"/>
    <w:lvl w:ilvl="0" w:tplc="23221794">
      <w:start w:val="1"/>
      <w:numFmt w:val="upperLetter"/>
      <w:lvlText w:val="%1."/>
      <w:lvlJc w:val="left"/>
      <w:pPr>
        <w:tabs>
          <w:tab w:val="num" w:pos="480"/>
        </w:tabs>
        <w:ind w:left="480" w:hanging="360"/>
      </w:pPr>
      <w:rPr>
        <w:rFonts w:ascii="Arial" w:eastAsia="Times New Roman" w:hAnsi="Arial" w:cs="Times New Roman"/>
      </w:rPr>
    </w:lvl>
    <w:lvl w:ilvl="1" w:tplc="04240019" w:tentative="1">
      <w:start w:val="1"/>
      <w:numFmt w:val="lowerLetter"/>
      <w:lvlText w:val="%2."/>
      <w:lvlJc w:val="left"/>
      <w:pPr>
        <w:tabs>
          <w:tab w:val="num" w:pos="1200"/>
        </w:tabs>
        <w:ind w:left="1200" w:hanging="360"/>
      </w:pPr>
    </w:lvl>
    <w:lvl w:ilvl="2" w:tplc="0424001B" w:tentative="1">
      <w:start w:val="1"/>
      <w:numFmt w:val="lowerRoman"/>
      <w:lvlText w:val="%3."/>
      <w:lvlJc w:val="right"/>
      <w:pPr>
        <w:tabs>
          <w:tab w:val="num" w:pos="1920"/>
        </w:tabs>
        <w:ind w:left="1920" w:hanging="180"/>
      </w:pPr>
    </w:lvl>
    <w:lvl w:ilvl="3" w:tplc="0424000F" w:tentative="1">
      <w:start w:val="1"/>
      <w:numFmt w:val="decimal"/>
      <w:lvlText w:val="%4."/>
      <w:lvlJc w:val="left"/>
      <w:pPr>
        <w:tabs>
          <w:tab w:val="num" w:pos="2640"/>
        </w:tabs>
        <w:ind w:left="2640" w:hanging="360"/>
      </w:pPr>
    </w:lvl>
    <w:lvl w:ilvl="4" w:tplc="04240019" w:tentative="1">
      <w:start w:val="1"/>
      <w:numFmt w:val="lowerLetter"/>
      <w:lvlText w:val="%5."/>
      <w:lvlJc w:val="left"/>
      <w:pPr>
        <w:tabs>
          <w:tab w:val="num" w:pos="3360"/>
        </w:tabs>
        <w:ind w:left="3360" w:hanging="360"/>
      </w:pPr>
    </w:lvl>
    <w:lvl w:ilvl="5" w:tplc="0424001B" w:tentative="1">
      <w:start w:val="1"/>
      <w:numFmt w:val="lowerRoman"/>
      <w:lvlText w:val="%6."/>
      <w:lvlJc w:val="right"/>
      <w:pPr>
        <w:tabs>
          <w:tab w:val="num" w:pos="4080"/>
        </w:tabs>
        <w:ind w:left="4080" w:hanging="180"/>
      </w:pPr>
    </w:lvl>
    <w:lvl w:ilvl="6" w:tplc="0424000F" w:tentative="1">
      <w:start w:val="1"/>
      <w:numFmt w:val="decimal"/>
      <w:lvlText w:val="%7."/>
      <w:lvlJc w:val="left"/>
      <w:pPr>
        <w:tabs>
          <w:tab w:val="num" w:pos="4800"/>
        </w:tabs>
        <w:ind w:left="4800" w:hanging="360"/>
      </w:pPr>
    </w:lvl>
    <w:lvl w:ilvl="7" w:tplc="04240019" w:tentative="1">
      <w:start w:val="1"/>
      <w:numFmt w:val="lowerLetter"/>
      <w:lvlText w:val="%8."/>
      <w:lvlJc w:val="left"/>
      <w:pPr>
        <w:tabs>
          <w:tab w:val="num" w:pos="5520"/>
        </w:tabs>
        <w:ind w:left="5520" w:hanging="360"/>
      </w:pPr>
    </w:lvl>
    <w:lvl w:ilvl="8" w:tplc="0424001B" w:tentative="1">
      <w:start w:val="1"/>
      <w:numFmt w:val="lowerRoman"/>
      <w:lvlText w:val="%9."/>
      <w:lvlJc w:val="right"/>
      <w:pPr>
        <w:tabs>
          <w:tab w:val="num" w:pos="6240"/>
        </w:tabs>
        <w:ind w:left="6240" w:hanging="180"/>
      </w:pPr>
    </w:lvl>
  </w:abstractNum>
  <w:abstractNum w:abstractNumId="22" w15:restartNumberingAfterBreak="0">
    <w:nsid w:val="6D4A1019"/>
    <w:multiLevelType w:val="multilevel"/>
    <w:tmpl w:val="53160C22"/>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1"/>
  </w:num>
  <w:num w:numId="2">
    <w:abstractNumId w:val="12"/>
  </w:num>
  <w:num w:numId="3">
    <w:abstractNumId w:val="10"/>
  </w:num>
  <w:num w:numId="4">
    <w:abstractNumId w:val="0"/>
  </w:num>
  <w:num w:numId="5">
    <w:abstractNumId w:val="13"/>
  </w:num>
  <w:num w:numId="6">
    <w:abstractNumId w:val="14"/>
  </w:num>
  <w:num w:numId="7">
    <w:abstractNumId w:val="7"/>
  </w:num>
  <w:num w:numId="8">
    <w:abstractNumId w:val="1"/>
  </w:num>
  <w:num w:numId="9">
    <w:abstractNumId w:val="9"/>
  </w:num>
  <w:num w:numId="10">
    <w:abstractNumId w:val="6"/>
  </w:num>
  <w:num w:numId="11">
    <w:abstractNumId w:val="22"/>
  </w:num>
  <w:num w:numId="12">
    <w:abstractNumId w:val="15"/>
  </w:num>
  <w:num w:numId="13">
    <w:abstractNumId w:val="3"/>
  </w:num>
  <w:num w:numId="14">
    <w:abstractNumId w:val="11"/>
  </w:num>
  <w:num w:numId="15">
    <w:abstractNumId w:val="17"/>
  </w:num>
  <w:num w:numId="16">
    <w:abstractNumId w:val="5"/>
  </w:num>
  <w:num w:numId="17">
    <w:abstractNumId w:val="20"/>
  </w:num>
  <w:num w:numId="18">
    <w:abstractNumId w:val="19"/>
  </w:num>
  <w:num w:numId="19">
    <w:abstractNumId w:val="16"/>
  </w:num>
  <w:num w:numId="20">
    <w:abstractNumId w:val="2"/>
  </w:num>
  <w:num w:numId="21">
    <w:abstractNumId w:val="18"/>
  </w:num>
  <w:num w:numId="22">
    <w:abstractNumId w:val="8"/>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F4F"/>
    <w:rsid w:val="00033CD1"/>
    <w:rsid w:val="000412E3"/>
    <w:rsid w:val="0005196E"/>
    <w:rsid w:val="00056D11"/>
    <w:rsid w:val="00073265"/>
    <w:rsid w:val="00076AEF"/>
    <w:rsid w:val="00081208"/>
    <w:rsid w:val="0008179B"/>
    <w:rsid w:val="0009143A"/>
    <w:rsid w:val="000A7318"/>
    <w:rsid w:val="000B1FB5"/>
    <w:rsid w:val="000C076A"/>
    <w:rsid w:val="000E4B64"/>
    <w:rsid w:val="001008B8"/>
    <w:rsid w:val="00102CC3"/>
    <w:rsid w:val="0010347B"/>
    <w:rsid w:val="00103E0B"/>
    <w:rsid w:val="001170AB"/>
    <w:rsid w:val="001229F9"/>
    <w:rsid w:val="00123F3B"/>
    <w:rsid w:val="0012568D"/>
    <w:rsid w:val="00127AF3"/>
    <w:rsid w:val="00133C4C"/>
    <w:rsid w:val="001434D4"/>
    <w:rsid w:val="00157982"/>
    <w:rsid w:val="00157FFE"/>
    <w:rsid w:val="0018081B"/>
    <w:rsid w:val="0018210F"/>
    <w:rsid w:val="001915A4"/>
    <w:rsid w:val="001A2C78"/>
    <w:rsid w:val="001A58EE"/>
    <w:rsid w:val="001A6D04"/>
    <w:rsid w:val="001B0CBD"/>
    <w:rsid w:val="001D5B03"/>
    <w:rsid w:val="001D7D5A"/>
    <w:rsid w:val="001F1D23"/>
    <w:rsid w:val="00201DAE"/>
    <w:rsid w:val="00226A0B"/>
    <w:rsid w:val="002870CB"/>
    <w:rsid w:val="0029367B"/>
    <w:rsid w:val="002A361F"/>
    <w:rsid w:val="002D0BEC"/>
    <w:rsid w:val="002F20B7"/>
    <w:rsid w:val="00300194"/>
    <w:rsid w:val="00346F4F"/>
    <w:rsid w:val="0038026A"/>
    <w:rsid w:val="00393BC3"/>
    <w:rsid w:val="003B50AB"/>
    <w:rsid w:val="003C6410"/>
    <w:rsid w:val="003D7DED"/>
    <w:rsid w:val="003E0893"/>
    <w:rsid w:val="003F10ED"/>
    <w:rsid w:val="003F7F86"/>
    <w:rsid w:val="004326BE"/>
    <w:rsid w:val="0043559E"/>
    <w:rsid w:val="00437C00"/>
    <w:rsid w:val="0046654D"/>
    <w:rsid w:val="00487259"/>
    <w:rsid w:val="00496180"/>
    <w:rsid w:val="0049765F"/>
    <w:rsid w:val="004A15FF"/>
    <w:rsid w:val="004D2A00"/>
    <w:rsid w:val="004E2EBC"/>
    <w:rsid w:val="00501490"/>
    <w:rsid w:val="00503343"/>
    <w:rsid w:val="00511528"/>
    <w:rsid w:val="00511D39"/>
    <w:rsid w:val="00525819"/>
    <w:rsid w:val="005278A7"/>
    <w:rsid w:val="00531D5E"/>
    <w:rsid w:val="00583CA9"/>
    <w:rsid w:val="005B0AF8"/>
    <w:rsid w:val="005E3862"/>
    <w:rsid w:val="00601164"/>
    <w:rsid w:val="00630012"/>
    <w:rsid w:val="006318FA"/>
    <w:rsid w:val="00633775"/>
    <w:rsid w:val="0066442D"/>
    <w:rsid w:val="00667634"/>
    <w:rsid w:val="00675279"/>
    <w:rsid w:val="0068173F"/>
    <w:rsid w:val="00681902"/>
    <w:rsid w:val="0069437B"/>
    <w:rsid w:val="006A2AA2"/>
    <w:rsid w:val="006E2C30"/>
    <w:rsid w:val="006E40A4"/>
    <w:rsid w:val="006F16E0"/>
    <w:rsid w:val="006F768D"/>
    <w:rsid w:val="0070208F"/>
    <w:rsid w:val="00721D2E"/>
    <w:rsid w:val="00722B1A"/>
    <w:rsid w:val="00747F17"/>
    <w:rsid w:val="00786F73"/>
    <w:rsid w:val="007956E0"/>
    <w:rsid w:val="007A1D11"/>
    <w:rsid w:val="007A249F"/>
    <w:rsid w:val="007A6FC9"/>
    <w:rsid w:val="007B0502"/>
    <w:rsid w:val="007F743F"/>
    <w:rsid w:val="00814817"/>
    <w:rsid w:val="008169B9"/>
    <w:rsid w:val="00830456"/>
    <w:rsid w:val="00833876"/>
    <w:rsid w:val="00847673"/>
    <w:rsid w:val="0085262C"/>
    <w:rsid w:val="00870715"/>
    <w:rsid w:val="00885291"/>
    <w:rsid w:val="008877FC"/>
    <w:rsid w:val="008A448D"/>
    <w:rsid w:val="008B02C1"/>
    <w:rsid w:val="008B4027"/>
    <w:rsid w:val="008B65C7"/>
    <w:rsid w:val="008C0B16"/>
    <w:rsid w:val="008D31B4"/>
    <w:rsid w:val="008E0FA9"/>
    <w:rsid w:val="00901B6A"/>
    <w:rsid w:val="00907168"/>
    <w:rsid w:val="009141E8"/>
    <w:rsid w:val="0091533F"/>
    <w:rsid w:val="00932009"/>
    <w:rsid w:val="00932D1B"/>
    <w:rsid w:val="00954084"/>
    <w:rsid w:val="00974202"/>
    <w:rsid w:val="0097690C"/>
    <w:rsid w:val="00995CD9"/>
    <w:rsid w:val="009B182D"/>
    <w:rsid w:val="009C3A3F"/>
    <w:rsid w:val="009D0E2C"/>
    <w:rsid w:val="00A016BD"/>
    <w:rsid w:val="00A03191"/>
    <w:rsid w:val="00A50E97"/>
    <w:rsid w:val="00A560C5"/>
    <w:rsid w:val="00A571B7"/>
    <w:rsid w:val="00A97CAD"/>
    <w:rsid w:val="00AA4900"/>
    <w:rsid w:val="00AC16E4"/>
    <w:rsid w:val="00AD14E4"/>
    <w:rsid w:val="00AD57E5"/>
    <w:rsid w:val="00AE550F"/>
    <w:rsid w:val="00B07926"/>
    <w:rsid w:val="00B1043F"/>
    <w:rsid w:val="00B14486"/>
    <w:rsid w:val="00B1703D"/>
    <w:rsid w:val="00B32CEB"/>
    <w:rsid w:val="00B347E0"/>
    <w:rsid w:val="00B625AE"/>
    <w:rsid w:val="00B64D9E"/>
    <w:rsid w:val="00B75294"/>
    <w:rsid w:val="00B9343B"/>
    <w:rsid w:val="00B948AD"/>
    <w:rsid w:val="00BB55EA"/>
    <w:rsid w:val="00BD2FF4"/>
    <w:rsid w:val="00BE746B"/>
    <w:rsid w:val="00BF1C29"/>
    <w:rsid w:val="00BF40D5"/>
    <w:rsid w:val="00C029CC"/>
    <w:rsid w:val="00C0384C"/>
    <w:rsid w:val="00C17785"/>
    <w:rsid w:val="00C26B01"/>
    <w:rsid w:val="00C544D2"/>
    <w:rsid w:val="00C5776C"/>
    <w:rsid w:val="00C748E2"/>
    <w:rsid w:val="00CC4ACA"/>
    <w:rsid w:val="00CC67BD"/>
    <w:rsid w:val="00CD3DAF"/>
    <w:rsid w:val="00CD5470"/>
    <w:rsid w:val="00CF52D7"/>
    <w:rsid w:val="00D05FBA"/>
    <w:rsid w:val="00D13677"/>
    <w:rsid w:val="00D16B19"/>
    <w:rsid w:val="00D24E8B"/>
    <w:rsid w:val="00D30503"/>
    <w:rsid w:val="00D620F8"/>
    <w:rsid w:val="00D71DB4"/>
    <w:rsid w:val="00D95308"/>
    <w:rsid w:val="00DA4C31"/>
    <w:rsid w:val="00DA6D09"/>
    <w:rsid w:val="00DB1068"/>
    <w:rsid w:val="00DD62E1"/>
    <w:rsid w:val="00DE462F"/>
    <w:rsid w:val="00DE5CB3"/>
    <w:rsid w:val="00DE5D40"/>
    <w:rsid w:val="00DF1F31"/>
    <w:rsid w:val="00E00EA4"/>
    <w:rsid w:val="00E12BEE"/>
    <w:rsid w:val="00E213A0"/>
    <w:rsid w:val="00E220F9"/>
    <w:rsid w:val="00E22F74"/>
    <w:rsid w:val="00E401A9"/>
    <w:rsid w:val="00E40818"/>
    <w:rsid w:val="00E71206"/>
    <w:rsid w:val="00E80BA6"/>
    <w:rsid w:val="00E926A7"/>
    <w:rsid w:val="00E942D9"/>
    <w:rsid w:val="00EA1413"/>
    <w:rsid w:val="00EC2246"/>
    <w:rsid w:val="00EE4084"/>
    <w:rsid w:val="00EF369B"/>
    <w:rsid w:val="00EF3796"/>
    <w:rsid w:val="00F0792B"/>
    <w:rsid w:val="00F10CF9"/>
    <w:rsid w:val="00F43269"/>
    <w:rsid w:val="00F67F8B"/>
    <w:rsid w:val="00F80252"/>
    <w:rsid w:val="00F84A67"/>
    <w:rsid w:val="00F876A3"/>
    <w:rsid w:val="00FC32DE"/>
    <w:rsid w:val="00FD0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F84C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heme="minorBidi"/>
        <w:sz w:val="22"/>
        <w:szCs w:val="22"/>
        <w:lang w:val="en-US" w:eastAsia="zh-CN" w:bidi="ar-SA"/>
      </w:rPr>
    </w:rPrDefault>
    <w:pPrDefault>
      <w:pPr>
        <w:spacing w:line="26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6654D"/>
    <w:pPr>
      <w:jc w:val="both"/>
    </w:pPr>
    <w:rPr>
      <w:lang w:val="sl-SI"/>
    </w:rPr>
  </w:style>
  <w:style w:type="paragraph" w:styleId="Naslov1">
    <w:name w:val="heading 1"/>
    <w:basedOn w:val="Navaden"/>
    <w:next w:val="Navaden"/>
    <w:link w:val="Naslov1Znak"/>
    <w:uiPriority w:val="9"/>
    <w:qFormat/>
    <w:rsid w:val="0091533F"/>
    <w:pPr>
      <w:keepNext/>
      <w:keepLines/>
      <w:spacing w:before="240"/>
      <w:outlineLvl w:val="0"/>
    </w:pPr>
    <w:rPr>
      <w:rFonts w:asciiTheme="majorHAnsi" w:eastAsiaTheme="majorEastAsia" w:hAnsiTheme="majorHAnsi" w:cstheme="majorBidi"/>
      <w:color w:val="00589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346F4F"/>
    <w:pPr>
      <w:tabs>
        <w:tab w:val="center" w:pos="4680"/>
        <w:tab w:val="right" w:pos="9360"/>
      </w:tabs>
    </w:pPr>
  </w:style>
  <w:style w:type="character" w:customStyle="1" w:styleId="GlavaZnak">
    <w:name w:val="Glava Znak"/>
    <w:basedOn w:val="Privzetapisavaodstavka"/>
    <w:link w:val="Glava"/>
    <w:uiPriority w:val="99"/>
    <w:rsid w:val="00346F4F"/>
  </w:style>
  <w:style w:type="paragraph" w:styleId="Noga">
    <w:name w:val="footer"/>
    <w:basedOn w:val="Navaden"/>
    <w:link w:val="NogaZnak"/>
    <w:uiPriority w:val="99"/>
    <w:unhideWhenUsed/>
    <w:rsid w:val="00346F4F"/>
    <w:pPr>
      <w:tabs>
        <w:tab w:val="center" w:pos="4680"/>
        <w:tab w:val="right" w:pos="9360"/>
      </w:tabs>
    </w:pPr>
  </w:style>
  <w:style w:type="character" w:customStyle="1" w:styleId="NogaZnak">
    <w:name w:val="Noga Znak"/>
    <w:basedOn w:val="Privzetapisavaodstavka"/>
    <w:link w:val="Noga"/>
    <w:uiPriority w:val="99"/>
    <w:rsid w:val="00346F4F"/>
  </w:style>
  <w:style w:type="paragraph" w:styleId="Besedilooblaka">
    <w:name w:val="Balloon Text"/>
    <w:basedOn w:val="Navaden"/>
    <w:link w:val="BesedilooblakaZnak"/>
    <w:semiHidden/>
    <w:rsid w:val="00AE550F"/>
    <w:rPr>
      <w:rFonts w:ascii="Tahoma" w:eastAsia="Times New Roman" w:hAnsi="Tahoma" w:cs="Tahoma"/>
      <w:sz w:val="16"/>
      <w:szCs w:val="16"/>
      <w:lang w:eastAsia="en-US"/>
    </w:rPr>
  </w:style>
  <w:style w:type="character" w:customStyle="1" w:styleId="BesedilooblakaZnak">
    <w:name w:val="Besedilo oblačka Znak"/>
    <w:basedOn w:val="Privzetapisavaodstavka"/>
    <w:link w:val="Besedilooblaka"/>
    <w:semiHidden/>
    <w:rsid w:val="00AE550F"/>
    <w:rPr>
      <w:rFonts w:ascii="Tahoma" w:eastAsia="Times New Roman" w:hAnsi="Tahoma" w:cs="Tahoma"/>
      <w:sz w:val="16"/>
      <w:szCs w:val="16"/>
      <w:lang w:val="sl-SI" w:eastAsia="en-US"/>
    </w:rPr>
  </w:style>
  <w:style w:type="paragraph" w:styleId="Napis">
    <w:name w:val="caption"/>
    <w:basedOn w:val="Navaden"/>
    <w:next w:val="Navaden"/>
    <w:qFormat/>
    <w:rsid w:val="00AE550F"/>
    <w:pPr>
      <w:jc w:val="center"/>
    </w:pPr>
    <w:rPr>
      <w:rFonts w:ascii="Arial (W1)" w:eastAsia="Times New Roman" w:hAnsi="Arial (W1)" w:cs="Times New Roman"/>
      <w:b/>
      <w:color w:val="3366FF"/>
      <w:spacing w:val="340"/>
      <w:sz w:val="32"/>
      <w:szCs w:val="32"/>
      <w:lang w:eastAsia="en-US"/>
      <w14:shadow w14:blurRad="50800" w14:dist="38100" w14:dir="2700000" w14:sx="100000" w14:sy="100000" w14:kx="0" w14:ky="0" w14:algn="tl">
        <w14:srgbClr w14:val="000000">
          <w14:alpha w14:val="60000"/>
        </w14:srgbClr>
      </w14:shadow>
    </w:rPr>
  </w:style>
  <w:style w:type="paragraph" w:styleId="Navadensplet">
    <w:name w:val="Normal (Web)"/>
    <w:basedOn w:val="Navaden"/>
    <w:uiPriority w:val="99"/>
    <w:semiHidden/>
    <w:unhideWhenUsed/>
    <w:rsid w:val="001A58EE"/>
    <w:pPr>
      <w:spacing w:before="100" w:beforeAutospacing="1" w:after="100" w:afterAutospacing="1"/>
    </w:pPr>
    <w:rPr>
      <w:rFonts w:ascii="Times New Roman" w:eastAsia="Times New Roman" w:hAnsi="Times New Roman" w:cs="Times New Roman"/>
      <w:lang w:eastAsia="en-US"/>
    </w:rPr>
  </w:style>
  <w:style w:type="paragraph" w:customStyle="1" w:styleId="BasicParagraph">
    <w:name w:val="[Basic Paragraph]"/>
    <w:basedOn w:val="Navaden"/>
    <w:uiPriority w:val="99"/>
    <w:rsid w:val="007F743F"/>
    <w:pPr>
      <w:autoSpaceDE w:val="0"/>
      <w:autoSpaceDN w:val="0"/>
      <w:adjustRightInd w:val="0"/>
      <w:spacing w:line="288" w:lineRule="auto"/>
      <w:textAlignment w:val="center"/>
    </w:pPr>
    <w:rPr>
      <w:rFonts w:ascii="Minion Pro" w:hAnsi="Minion Pro" w:cs="Minion Pro"/>
      <w:color w:val="000000"/>
    </w:rPr>
  </w:style>
  <w:style w:type="character" w:customStyle="1" w:styleId="Naslov1Znak">
    <w:name w:val="Naslov 1 Znak"/>
    <w:basedOn w:val="Privzetapisavaodstavka"/>
    <w:link w:val="Naslov1"/>
    <w:uiPriority w:val="9"/>
    <w:rsid w:val="0091533F"/>
    <w:rPr>
      <w:rFonts w:asciiTheme="majorHAnsi" w:eastAsiaTheme="majorEastAsia" w:hAnsiTheme="majorHAnsi" w:cstheme="majorBidi"/>
      <w:color w:val="005895" w:themeColor="accent1" w:themeShade="BF"/>
      <w:sz w:val="32"/>
      <w:szCs w:val="32"/>
    </w:rPr>
  </w:style>
  <w:style w:type="table" w:styleId="Tabelamrea">
    <w:name w:val="Table Grid"/>
    <w:basedOn w:val="Navadnatabela"/>
    <w:uiPriority w:val="39"/>
    <w:rsid w:val="006F16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6F16E0"/>
    <w:pPr>
      <w:ind w:left="720"/>
      <w:contextualSpacing/>
    </w:pPr>
  </w:style>
  <w:style w:type="paragraph" w:customStyle="1" w:styleId="Pa9">
    <w:name w:val="Pa9"/>
    <w:basedOn w:val="Navaden"/>
    <w:next w:val="Navaden"/>
    <w:uiPriority w:val="99"/>
    <w:rsid w:val="006F16E0"/>
    <w:pPr>
      <w:autoSpaceDE w:val="0"/>
      <w:autoSpaceDN w:val="0"/>
      <w:adjustRightInd w:val="0"/>
      <w:spacing w:line="241" w:lineRule="atLeast"/>
    </w:pPr>
    <w:rPr>
      <w:rFonts w:ascii="Avenir LT Std 35 Light" w:hAnsi="Avenir LT Std 35 Light"/>
    </w:rPr>
  </w:style>
  <w:style w:type="character" w:customStyle="1" w:styleId="A8">
    <w:name w:val="A8"/>
    <w:uiPriority w:val="99"/>
    <w:rsid w:val="006F16E0"/>
    <w:rPr>
      <w:rFonts w:cs="Avenir LT Std 35 Light"/>
      <w:color w:val="000000"/>
      <w:sz w:val="18"/>
      <w:szCs w:val="18"/>
    </w:rPr>
  </w:style>
  <w:style w:type="character" w:styleId="Pripombasklic">
    <w:name w:val="annotation reference"/>
    <w:basedOn w:val="Privzetapisavaodstavka"/>
    <w:uiPriority w:val="99"/>
    <w:semiHidden/>
    <w:unhideWhenUsed/>
    <w:rsid w:val="00496180"/>
    <w:rPr>
      <w:sz w:val="16"/>
      <w:szCs w:val="16"/>
    </w:rPr>
  </w:style>
  <w:style w:type="paragraph" w:styleId="Pripombabesedilo">
    <w:name w:val="annotation text"/>
    <w:basedOn w:val="Navaden"/>
    <w:link w:val="PripombabesediloZnak"/>
    <w:uiPriority w:val="99"/>
    <w:semiHidden/>
    <w:unhideWhenUsed/>
    <w:rsid w:val="00496180"/>
    <w:rPr>
      <w:sz w:val="20"/>
      <w:szCs w:val="20"/>
    </w:rPr>
  </w:style>
  <w:style w:type="character" w:customStyle="1" w:styleId="PripombabesediloZnak">
    <w:name w:val="Pripomba – besedilo Znak"/>
    <w:basedOn w:val="Privzetapisavaodstavka"/>
    <w:link w:val="Pripombabesedilo"/>
    <w:uiPriority w:val="99"/>
    <w:semiHidden/>
    <w:rsid w:val="00496180"/>
    <w:rPr>
      <w:sz w:val="20"/>
      <w:szCs w:val="20"/>
    </w:rPr>
  </w:style>
  <w:style w:type="paragraph" w:styleId="Zadevapripombe">
    <w:name w:val="annotation subject"/>
    <w:basedOn w:val="Pripombabesedilo"/>
    <w:next w:val="Pripombabesedilo"/>
    <w:link w:val="ZadevapripombeZnak"/>
    <w:uiPriority w:val="99"/>
    <w:semiHidden/>
    <w:unhideWhenUsed/>
    <w:rsid w:val="00496180"/>
    <w:rPr>
      <w:b/>
      <w:bCs/>
    </w:rPr>
  </w:style>
  <w:style w:type="character" w:customStyle="1" w:styleId="ZadevapripombeZnak">
    <w:name w:val="Zadeva pripombe Znak"/>
    <w:basedOn w:val="PripombabesediloZnak"/>
    <w:link w:val="Zadevapripombe"/>
    <w:uiPriority w:val="99"/>
    <w:semiHidden/>
    <w:rsid w:val="00496180"/>
    <w:rPr>
      <w:b/>
      <w:bCs/>
      <w:sz w:val="20"/>
      <w:szCs w:val="20"/>
    </w:rPr>
  </w:style>
  <w:style w:type="table" w:customStyle="1" w:styleId="Tabelaseznam3poudarek11">
    <w:name w:val="Tabela – seznam 3 (poudarek 1)1"/>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styleId="Tabelaseznam3poudarek1">
    <w:name w:val="List Table 3 Accent 1"/>
    <w:basedOn w:val="Navadnatabela"/>
    <w:uiPriority w:val="48"/>
    <w:rsid w:val="00503343"/>
    <w:pPr>
      <w:spacing w:line="240" w:lineRule="auto"/>
    </w:pPr>
    <w:tblPr>
      <w:tblStyleRowBandSize w:val="1"/>
      <w:tblStyleColBandSize w:val="1"/>
      <w:tblBorders>
        <w:top w:val="single" w:sz="4" w:space="0" w:color="0077C8" w:themeColor="accent1"/>
        <w:left w:val="single" w:sz="4" w:space="0" w:color="0077C8" w:themeColor="accent1"/>
        <w:bottom w:val="single" w:sz="4" w:space="0" w:color="0077C8" w:themeColor="accent1"/>
        <w:right w:val="single" w:sz="4" w:space="0" w:color="0077C8" w:themeColor="accent1"/>
      </w:tblBorders>
    </w:tblPr>
    <w:tblStylePr w:type="firstRow">
      <w:rPr>
        <w:b/>
        <w:bCs/>
        <w:color w:val="FFFFFF" w:themeColor="background1"/>
      </w:rPr>
      <w:tblPr/>
      <w:tcPr>
        <w:shd w:val="clear" w:color="auto" w:fill="0077C8" w:themeFill="accent1"/>
      </w:tcPr>
    </w:tblStylePr>
    <w:tblStylePr w:type="lastRow">
      <w:rPr>
        <w:b/>
        <w:bCs/>
      </w:rPr>
      <w:tblPr/>
      <w:tcPr>
        <w:tcBorders>
          <w:top w:val="double" w:sz="4" w:space="0" w:color="0077C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77C8" w:themeColor="accent1"/>
          <w:right w:val="single" w:sz="4" w:space="0" w:color="0077C8" w:themeColor="accent1"/>
        </w:tcBorders>
      </w:tcPr>
    </w:tblStylePr>
    <w:tblStylePr w:type="band1Horz">
      <w:tblPr/>
      <w:tcPr>
        <w:tcBorders>
          <w:top w:val="single" w:sz="4" w:space="0" w:color="0077C8" w:themeColor="accent1"/>
          <w:bottom w:val="single" w:sz="4" w:space="0" w:color="0077C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themeColor="accent1"/>
          <w:left w:val="nil"/>
        </w:tcBorders>
      </w:tcPr>
    </w:tblStylePr>
    <w:tblStylePr w:type="swCell">
      <w:tblPr/>
      <w:tcPr>
        <w:tcBorders>
          <w:top w:val="double" w:sz="4" w:space="0" w:color="0077C8" w:themeColor="accent1"/>
          <w:right w:val="nil"/>
        </w:tcBorders>
      </w:tcPr>
    </w:tblStylePr>
  </w:style>
  <w:style w:type="table" w:customStyle="1" w:styleId="Tabelaseznam3poudarek12">
    <w:name w:val="Tabela – seznam 3 (poudarek 1)2"/>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3">
    <w:name w:val="Tabela – seznam 3 (poudarek 1)3"/>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4">
    <w:name w:val="Tabela – seznam 3 (poudarek 1)4"/>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5">
    <w:name w:val="Tabela – seznam 3 (poudarek 1)5"/>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character" w:styleId="Hiperpovezava">
    <w:name w:val="Hyperlink"/>
    <w:basedOn w:val="Privzetapisavaodstavka"/>
    <w:uiPriority w:val="99"/>
    <w:unhideWhenUsed/>
    <w:rsid w:val="00A97CAD"/>
    <w:rPr>
      <w:color w:val="005996" w:themeColor="hyperlink"/>
      <w:u w:val="single"/>
    </w:rPr>
  </w:style>
  <w:style w:type="character" w:styleId="Nerazreenaomemba">
    <w:name w:val="Unresolved Mention"/>
    <w:basedOn w:val="Privzetapisavaodstavka"/>
    <w:uiPriority w:val="99"/>
    <w:semiHidden/>
    <w:unhideWhenUsed/>
    <w:rsid w:val="00A97C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1427">
      <w:bodyDiv w:val="1"/>
      <w:marLeft w:val="0"/>
      <w:marRight w:val="0"/>
      <w:marTop w:val="0"/>
      <w:marBottom w:val="0"/>
      <w:divBdr>
        <w:top w:val="none" w:sz="0" w:space="0" w:color="auto"/>
        <w:left w:val="none" w:sz="0" w:space="0" w:color="auto"/>
        <w:bottom w:val="none" w:sz="0" w:space="0" w:color="auto"/>
        <w:right w:val="none" w:sz="0" w:space="0" w:color="auto"/>
      </w:divBdr>
    </w:div>
    <w:div w:id="11225041">
      <w:bodyDiv w:val="1"/>
      <w:marLeft w:val="0"/>
      <w:marRight w:val="0"/>
      <w:marTop w:val="0"/>
      <w:marBottom w:val="0"/>
      <w:divBdr>
        <w:top w:val="none" w:sz="0" w:space="0" w:color="auto"/>
        <w:left w:val="none" w:sz="0" w:space="0" w:color="auto"/>
        <w:bottom w:val="none" w:sz="0" w:space="0" w:color="auto"/>
        <w:right w:val="none" w:sz="0" w:space="0" w:color="auto"/>
      </w:divBdr>
    </w:div>
    <w:div w:id="20864922">
      <w:bodyDiv w:val="1"/>
      <w:marLeft w:val="0"/>
      <w:marRight w:val="0"/>
      <w:marTop w:val="0"/>
      <w:marBottom w:val="0"/>
      <w:divBdr>
        <w:top w:val="none" w:sz="0" w:space="0" w:color="auto"/>
        <w:left w:val="none" w:sz="0" w:space="0" w:color="auto"/>
        <w:bottom w:val="none" w:sz="0" w:space="0" w:color="auto"/>
        <w:right w:val="none" w:sz="0" w:space="0" w:color="auto"/>
      </w:divBdr>
    </w:div>
    <w:div w:id="21902150">
      <w:bodyDiv w:val="1"/>
      <w:marLeft w:val="0"/>
      <w:marRight w:val="0"/>
      <w:marTop w:val="0"/>
      <w:marBottom w:val="0"/>
      <w:divBdr>
        <w:top w:val="none" w:sz="0" w:space="0" w:color="auto"/>
        <w:left w:val="none" w:sz="0" w:space="0" w:color="auto"/>
        <w:bottom w:val="none" w:sz="0" w:space="0" w:color="auto"/>
        <w:right w:val="none" w:sz="0" w:space="0" w:color="auto"/>
      </w:divBdr>
    </w:div>
    <w:div w:id="55710746">
      <w:bodyDiv w:val="1"/>
      <w:marLeft w:val="0"/>
      <w:marRight w:val="0"/>
      <w:marTop w:val="0"/>
      <w:marBottom w:val="0"/>
      <w:divBdr>
        <w:top w:val="none" w:sz="0" w:space="0" w:color="auto"/>
        <w:left w:val="none" w:sz="0" w:space="0" w:color="auto"/>
        <w:bottom w:val="none" w:sz="0" w:space="0" w:color="auto"/>
        <w:right w:val="none" w:sz="0" w:space="0" w:color="auto"/>
      </w:divBdr>
    </w:div>
    <w:div w:id="62994740">
      <w:bodyDiv w:val="1"/>
      <w:marLeft w:val="0"/>
      <w:marRight w:val="0"/>
      <w:marTop w:val="0"/>
      <w:marBottom w:val="0"/>
      <w:divBdr>
        <w:top w:val="none" w:sz="0" w:space="0" w:color="auto"/>
        <w:left w:val="none" w:sz="0" w:space="0" w:color="auto"/>
        <w:bottom w:val="none" w:sz="0" w:space="0" w:color="auto"/>
        <w:right w:val="none" w:sz="0" w:space="0" w:color="auto"/>
      </w:divBdr>
    </w:div>
    <w:div w:id="66266136">
      <w:bodyDiv w:val="1"/>
      <w:marLeft w:val="0"/>
      <w:marRight w:val="0"/>
      <w:marTop w:val="0"/>
      <w:marBottom w:val="0"/>
      <w:divBdr>
        <w:top w:val="none" w:sz="0" w:space="0" w:color="auto"/>
        <w:left w:val="none" w:sz="0" w:space="0" w:color="auto"/>
        <w:bottom w:val="none" w:sz="0" w:space="0" w:color="auto"/>
        <w:right w:val="none" w:sz="0" w:space="0" w:color="auto"/>
      </w:divBdr>
    </w:div>
    <w:div w:id="68774014">
      <w:bodyDiv w:val="1"/>
      <w:marLeft w:val="0"/>
      <w:marRight w:val="0"/>
      <w:marTop w:val="0"/>
      <w:marBottom w:val="0"/>
      <w:divBdr>
        <w:top w:val="none" w:sz="0" w:space="0" w:color="auto"/>
        <w:left w:val="none" w:sz="0" w:space="0" w:color="auto"/>
        <w:bottom w:val="none" w:sz="0" w:space="0" w:color="auto"/>
        <w:right w:val="none" w:sz="0" w:space="0" w:color="auto"/>
      </w:divBdr>
    </w:div>
    <w:div w:id="90780516">
      <w:bodyDiv w:val="1"/>
      <w:marLeft w:val="0"/>
      <w:marRight w:val="0"/>
      <w:marTop w:val="0"/>
      <w:marBottom w:val="0"/>
      <w:divBdr>
        <w:top w:val="none" w:sz="0" w:space="0" w:color="auto"/>
        <w:left w:val="none" w:sz="0" w:space="0" w:color="auto"/>
        <w:bottom w:val="none" w:sz="0" w:space="0" w:color="auto"/>
        <w:right w:val="none" w:sz="0" w:space="0" w:color="auto"/>
      </w:divBdr>
    </w:div>
    <w:div w:id="94718994">
      <w:bodyDiv w:val="1"/>
      <w:marLeft w:val="0"/>
      <w:marRight w:val="0"/>
      <w:marTop w:val="0"/>
      <w:marBottom w:val="0"/>
      <w:divBdr>
        <w:top w:val="none" w:sz="0" w:space="0" w:color="auto"/>
        <w:left w:val="none" w:sz="0" w:space="0" w:color="auto"/>
        <w:bottom w:val="none" w:sz="0" w:space="0" w:color="auto"/>
        <w:right w:val="none" w:sz="0" w:space="0" w:color="auto"/>
      </w:divBdr>
    </w:div>
    <w:div w:id="105513696">
      <w:bodyDiv w:val="1"/>
      <w:marLeft w:val="0"/>
      <w:marRight w:val="0"/>
      <w:marTop w:val="0"/>
      <w:marBottom w:val="0"/>
      <w:divBdr>
        <w:top w:val="none" w:sz="0" w:space="0" w:color="auto"/>
        <w:left w:val="none" w:sz="0" w:space="0" w:color="auto"/>
        <w:bottom w:val="none" w:sz="0" w:space="0" w:color="auto"/>
        <w:right w:val="none" w:sz="0" w:space="0" w:color="auto"/>
      </w:divBdr>
    </w:div>
    <w:div w:id="111019560">
      <w:bodyDiv w:val="1"/>
      <w:marLeft w:val="0"/>
      <w:marRight w:val="0"/>
      <w:marTop w:val="0"/>
      <w:marBottom w:val="0"/>
      <w:divBdr>
        <w:top w:val="none" w:sz="0" w:space="0" w:color="auto"/>
        <w:left w:val="none" w:sz="0" w:space="0" w:color="auto"/>
        <w:bottom w:val="none" w:sz="0" w:space="0" w:color="auto"/>
        <w:right w:val="none" w:sz="0" w:space="0" w:color="auto"/>
      </w:divBdr>
    </w:div>
    <w:div w:id="123816430">
      <w:bodyDiv w:val="1"/>
      <w:marLeft w:val="0"/>
      <w:marRight w:val="0"/>
      <w:marTop w:val="0"/>
      <w:marBottom w:val="0"/>
      <w:divBdr>
        <w:top w:val="none" w:sz="0" w:space="0" w:color="auto"/>
        <w:left w:val="none" w:sz="0" w:space="0" w:color="auto"/>
        <w:bottom w:val="none" w:sz="0" w:space="0" w:color="auto"/>
        <w:right w:val="none" w:sz="0" w:space="0" w:color="auto"/>
      </w:divBdr>
    </w:div>
    <w:div w:id="131991802">
      <w:bodyDiv w:val="1"/>
      <w:marLeft w:val="0"/>
      <w:marRight w:val="0"/>
      <w:marTop w:val="0"/>
      <w:marBottom w:val="0"/>
      <w:divBdr>
        <w:top w:val="none" w:sz="0" w:space="0" w:color="auto"/>
        <w:left w:val="none" w:sz="0" w:space="0" w:color="auto"/>
        <w:bottom w:val="none" w:sz="0" w:space="0" w:color="auto"/>
        <w:right w:val="none" w:sz="0" w:space="0" w:color="auto"/>
      </w:divBdr>
    </w:div>
    <w:div w:id="133107410">
      <w:bodyDiv w:val="1"/>
      <w:marLeft w:val="0"/>
      <w:marRight w:val="0"/>
      <w:marTop w:val="0"/>
      <w:marBottom w:val="0"/>
      <w:divBdr>
        <w:top w:val="none" w:sz="0" w:space="0" w:color="auto"/>
        <w:left w:val="none" w:sz="0" w:space="0" w:color="auto"/>
        <w:bottom w:val="none" w:sz="0" w:space="0" w:color="auto"/>
        <w:right w:val="none" w:sz="0" w:space="0" w:color="auto"/>
      </w:divBdr>
    </w:div>
    <w:div w:id="140267709">
      <w:bodyDiv w:val="1"/>
      <w:marLeft w:val="0"/>
      <w:marRight w:val="0"/>
      <w:marTop w:val="0"/>
      <w:marBottom w:val="0"/>
      <w:divBdr>
        <w:top w:val="none" w:sz="0" w:space="0" w:color="auto"/>
        <w:left w:val="none" w:sz="0" w:space="0" w:color="auto"/>
        <w:bottom w:val="none" w:sz="0" w:space="0" w:color="auto"/>
        <w:right w:val="none" w:sz="0" w:space="0" w:color="auto"/>
      </w:divBdr>
    </w:div>
    <w:div w:id="159464049">
      <w:bodyDiv w:val="1"/>
      <w:marLeft w:val="0"/>
      <w:marRight w:val="0"/>
      <w:marTop w:val="0"/>
      <w:marBottom w:val="0"/>
      <w:divBdr>
        <w:top w:val="none" w:sz="0" w:space="0" w:color="auto"/>
        <w:left w:val="none" w:sz="0" w:space="0" w:color="auto"/>
        <w:bottom w:val="none" w:sz="0" w:space="0" w:color="auto"/>
        <w:right w:val="none" w:sz="0" w:space="0" w:color="auto"/>
      </w:divBdr>
    </w:div>
    <w:div w:id="171922475">
      <w:bodyDiv w:val="1"/>
      <w:marLeft w:val="0"/>
      <w:marRight w:val="0"/>
      <w:marTop w:val="0"/>
      <w:marBottom w:val="0"/>
      <w:divBdr>
        <w:top w:val="none" w:sz="0" w:space="0" w:color="auto"/>
        <w:left w:val="none" w:sz="0" w:space="0" w:color="auto"/>
        <w:bottom w:val="none" w:sz="0" w:space="0" w:color="auto"/>
        <w:right w:val="none" w:sz="0" w:space="0" w:color="auto"/>
      </w:divBdr>
    </w:div>
    <w:div w:id="185993141">
      <w:bodyDiv w:val="1"/>
      <w:marLeft w:val="0"/>
      <w:marRight w:val="0"/>
      <w:marTop w:val="0"/>
      <w:marBottom w:val="0"/>
      <w:divBdr>
        <w:top w:val="none" w:sz="0" w:space="0" w:color="auto"/>
        <w:left w:val="none" w:sz="0" w:space="0" w:color="auto"/>
        <w:bottom w:val="none" w:sz="0" w:space="0" w:color="auto"/>
        <w:right w:val="none" w:sz="0" w:space="0" w:color="auto"/>
      </w:divBdr>
    </w:div>
    <w:div w:id="226721756">
      <w:bodyDiv w:val="1"/>
      <w:marLeft w:val="0"/>
      <w:marRight w:val="0"/>
      <w:marTop w:val="0"/>
      <w:marBottom w:val="0"/>
      <w:divBdr>
        <w:top w:val="none" w:sz="0" w:space="0" w:color="auto"/>
        <w:left w:val="none" w:sz="0" w:space="0" w:color="auto"/>
        <w:bottom w:val="none" w:sz="0" w:space="0" w:color="auto"/>
        <w:right w:val="none" w:sz="0" w:space="0" w:color="auto"/>
      </w:divBdr>
    </w:div>
    <w:div w:id="226965496">
      <w:bodyDiv w:val="1"/>
      <w:marLeft w:val="0"/>
      <w:marRight w:val="0"/>
      <w:marTop w:val="0"/>
      <w:marBottom w:val="0"/>
      <w:divBdr>
        <w:top w:val="none" w:sz="0" w:space="0" w:color="auto"/>
        <w:left w:val="none" w:sz="0" w:space="0" w:color="auto"/>
        <w:bottom w:val="none" w:sz="0" w:space="0" w:color="auto"/>
        <w:right w:val="none" w:sz="0" w:space="0" w:color="auto"/>
      </w:divBdr>
    </w:div>
    <w:div w:id="228003513">
      <w:bodyDiv w:val="1"/>
      <w:marLeft w:val="0"/>
      <w:marRight w:val="0"/>
      <w:marTop w:val="0"/>
      <w:marBottom w:val="0"/>
      <w:divBdr>
        <w:top w:val="none" w:sz="0" w:space="0" w:color="auto"/>
        <w:left w:val="none" w:sz="0" w:space="0" w:color="auto"/>
        <w:bottom w:val="none" w:sz="0" w:space="0" w:color="auto"/>
        <w:right w:val="none" w:sz="0" w:space="0" w:color="auto"/>
      </w:divBdr>
    </w:div>
    <w:div w:id="257101493">
      <w:bodyDiv w:val="1"/>
      <w:marLeft w:val="0"/>
      <w:marRight w:val="0"/>
      <w:marTop w:val="0"/>
      <w:marBottom w:val="0"/>
      <w:divBdr>
        <w:top w:val="none" w:sz="0" w:space="0" w:color="auto"/>
        <w:left w:val="none" w:sz="0" w:space="0" w:color="auto"/>
        <w:bottom w:val="none" w:sz="0" w:space="0" w:color="auto"/>
        <w:right w:val="none" w:sz="0" w:space="0" w:color="auto"/>
      </w:divBdr>
    </w:div>
    <w:div w:id="267548828">
      <w:bodyDiv w:val="1"/>
      <w:marLeft w:val="0"/>
      <w:marRight w:val="0"/>
      <w:marTop w:val="0"/>
      <w:marBottom w:val="0"/>
      <w:divBdr>
        <w:top w:val="none" w:sz="0" w:space="0" w:color="auto"/>
        <w:left w:val="none" w:sz="0" w:space="0" w:color="auto"/>
        <w:bottom w:val="none" w:sz="0" w:space="0" w:color="auto"/>
        <w:right w:val="none" w:sz="0" w:space="0" w:color="auto"/>
      </w:divBdr>
    </w:div>
    <w:div w:id="278150850">
      <w:bodyDiv w:val="1"/>
      <w:marLeft w:val="0"/>
      <w:marRight w:val="0"/>
      <w:marTop w:val="0"/>
      <w:marBottom w:val="0"/>
      <w:divBdr>
        <w:top w:val="none" w:sz="0" w:space="0" w:color="auto"/>
        <w:left w:val="none" w:sz="0" w:space="0" w:color="auto"/>
        <w:bottom w:val="none" w:sz="0" w:space="0" w:color="auto"/>
        <w:right w:val="none" w:sz="0" w:space="0" w:color="auto"/>
      </w:divBdr>
    </w:div>
    <w:div w:id="306084623">
      <w:bodyDiv w:val="1"/>
      <w:marLeft w:val="0"/>
      <w:marRight w:val="0"/>
      <w:marTop w:val="0"/>
      <w:marBottom w:val="0"/>
      <w:divBdr>
        <w:top w:val="none" w:sz="0" w:space="0" w:color="auto"/>
        <w:left w:val="none" w:sz="0" w:space="0" w:color="auto"/>
        <w:bottom w:val="none" w:sz="0" w:space="0" w:color="auto"/>
        <w:right w:val="none" w:sz="0" w:space="0" w:color="auto"/>
      </w:divBdr>
    </w:div>
    <w:div w:id="316229117">
      <w:bodyDiv w:val="1"/>
      <w:marLeft w:val="0"/>
      <w:marRight w:val="0"/>
      <w:marTop w:val="0"/>
      <w:marBottom w:val="0"/>
      <w:divBdr>
        <w:top w:val="none" w:sz="0" w:space="0" w:color="auto"/>
        <w:left w:val="none" w:sz="0" w:space="0" w:color="auto"/>
        <w:bottom w:val="none" w:sz="0" w:space="0" w:color="auto"/>
        <w:right w:val="none" w:sz="0" w:space="0" w:color="auto"/>
      </w:divBdr>
    </w:div>
    <w:div w:id="323826602">
      <w:bodyDiv w:val="1"/>
      <w:marLeft w:val="0"/>
      <w:marRight w:val="0"/>
      <w:marTop w:val="0"/>
      <w:marBottom w:val="0"/>
      <w:divBdr>
        <w:top w:val="none" w:sz="0" w:space="0" w:color="auto"/>
        <w:left w:val="none" w:sz="0" w:space="0" w:color="auto"/>
        <w:bottom w:val="none" w:sz="0" w:space="0" w:color="auto"/>
        <w:right w:val="none" w:sz="0" w:space="0" w:color="auto"/>
      </w:divBdr>
    </w:div>
    <w:div w:id="331951172">
      <w:bodyDiv w:val="1"/>
      <w:marLeft w:val="0"/>
      <w:marRight w:val="0"/>
      <w:marTop w:val="0"/>
      <w:marBottom w:val="0"/>
      <w:divBdr>
        <w:top w:val="none" w:sz="0" w:space="0" w:color="auto"/>
        <w:left w:val="none" w:sz="0" w:space="0" w:color="auto"/>
        <w:bottom w:val="none" w:sz="0" w:space="0" w:color="auto"/>
        <w:right w:val="none" w:sz="0" w:space="0" w:color="auto"/>
      </w:divBdr>
    </w:div>
    <w:div w:id="337074868">
      <w:bodyDiv w:val="1"/>
      <w:marLeft w:val="0"/>
      <w:marRight w:val="0"/>
      <w:marTop w:val="0"/>
      <w:marBottom w:val="0"/>
      <w:divBdr>
        <w:top w:val="none" w:sz="0" w:space="0" w:color="auto"/>
        <w:left w:val="none" w:sz="0" w:space="0" w:color="auto"/>
        <w:bottom w:val="none" w:sz="0" w:space="0" w:color="auto"/>
        <w:right w:val="none" w:sz="0" w:space="0" w:color="auto"/>
      </w:divBdr>
    </w:div>
    <w:div w:id="348874388">
      <w:bodyDiv w:val="1"/>
      <w:marLeft w:val="0"/>
      <w:marRight w:val="0"/>
      <w:marTop w:val="0"/>
      <w:marBottom w:val="0"/>
      <w:divBdr>
        <w:top w:val="none" w:sz="0" w:space="0" w:color="auto"/>
        <w:left w:val="none" w:sz="0" w:space="0" w:color="auto"/>
        <w:bottom w:val="none" w:sz="0" w:space="0" w:color="auto"/>
        <w:right w:val="none" w:sz="0" w:space="0" w:color="auto"/>
      </w:divBdr>
    </w:div>
    <w:div w:id="382674555">
      <w:bodyDiv w:val="1"/>
      <w:marLeft w:val="0"/>
      <w:marRight w:val="0"/>
      <w:marTop w:val="0"/>
      <w:marBottom w:val="0"/>
      <w:divBdr>
        <w:top w:val="none" w:sz="0" w:space="0" w:color="auto"/>
        <w:left w:val="none" w:sz="0" w:space="0" w:color="auto"/>
        <w:bottom w:val="none" w:sz="0" w:space="0" w:color="auto"/>
        <w:right w:val="none" w:sz="0" w:space="0" w:color="auto"/>
      </w:divBdr>
    </w:div>
    <w:div w:id="388891558">
      <w:bodyDiv w:val="1"/>
      <w:marLeft w:val="0"/>
      <w:marRight w:val="0"/>
      <w:marTop w:val="0"/>
      <w:marBottom w:val="0"/>
      <w:divBdr>
        <w:top w:val="none" w:sz="0" w:space="0" w:color="auto"/>
        <w:left w:val="none" w:sz="0" w:space="0" w:color="auto"/>
        <w:bottom w:val="none" w:sz="0" w:space="0" w:color="auto"/>
        <w:right w:val="none" w:sz="0" w:space="0" w:color="auto"/>
      </w:divBdr>
    </w:div>
    <w:div w:id="396587027">
      <w:bodyDiv w:val="1"/>
      <w:marLeft w:val="0"/>
      <w:marRight w:val="0"/>
      <w:marTop w:val="0"/>
      <w:marBottom w:val="0"/>
      <w:divBdr>
        <w:top w:val="none" w:sz="0" w:space="0" w:color="auto"/>
        <w:left w:val="none" w:sz="0" w:space="0" w:color="auto"/>
        <w:bottom w:val="none" w:sz="0" w:space="0" w:color="auto"/>
        <w:right w:val="none" w:sz="0" w:space="0" w:color="auto"/>
      </w:divBdr>
    </w:div>
    <w:div w:id="408618236">
      <w:bodyDiv w:val="1"/>
      <w:marLeft w:val="0"/>
      <w:marRight w:val="0"/>
      <w:marTop w:val="0"/>
      <w:marBottom w:val="0"/>
      <w:divBdr>
        <w:top w:val="none" w:sz="0" w:space="0" w:color="auto"/>
        <w:left w:val="none" w:sz="0" w:space="0" w:color="auto"/>
        <w:bottom w:val="none" w:sz="0" w:space="0" w:color="auto"/>
        <w:right w:val="none" w:sz="0" w:space="0" w:color="auto"/>
      </w:divBdr>
    </w:div>
    <w:div w:id="413673304">
      <w:bodyDiv w:val="1"/>
      <w:marLeft w:val="0"/>
      <w:marRight w:val="0"/>
      <w:marTop w:val="0"/>
      <w:marBottom w:val="0"/>
      <w:divBdr>
        <w:top w:val="none" w:sz="0" w:space="0" w:color="auto"/>
        <w:left w:val="none" w:sz="0" w:space="0" w:color="auto"/>
        <w:bottom w:val="none" w:sz="0" w:space="0" w:color="auto"/>
        <w:right w:val="none" w:sz="0" w:space="0" w:color="auto"/>
      </w:divBdr>
    </w:div>
    <w:div w:id="427239083">
      <w:bodyDiv w:val="1"/>
      <w:marLeft w:val="0"/>
      <w:marRight w:val="0"/>
      <w:marTop w:val="0"/>
      <w:marBottom w:val="0"/>
      <w:divBdr>
        <w:top w:val="none" w:sz="0" w:space="0" w:color="auto"/>
        <w:left w:val="none" w:sz="0" w:space="0" w:color="auto"/>
        <w:bottom w:val="none" w:sz="0" w:space="0" w:color="auto"/>
        <w:right w:val="none" w:sz="0" w:space="0" w:color="auto"/>
      </w:divBdr>
    </w:div>
    <w:div w:id="457340747">
      <w:bodyDiv w:val="1"/>
      <w:marLeft w:val="0"/>
      <w:marRight w:val="0"/>
      <w:marTop w:val="0"/>
      <w:marBottom w:val="0"/>
      <w:divBdr>
        <w:top w:val="none" w:sz="0" w:space="0" w:color="auto"/>
        <w:left w:val="none" w:sz="0" w:space="0" w:color="auto"/>
        <w:bottom w:val="none" w:sz="0" w:space="0" w:color="auto"/>
        <w:right w:val="none" w:sz="0" w:space="0" w:color="auto"/>
      </w:divBdr>
    </w:div>
    <w:div w:id="470440786">
      <w:bodyDiv w:val="1"/>
      <w:marLeft w:val="0"/>
      <w:marRight w:val="0"/>
      <w:marTop w:val="0"/>
      <w:marBottom w:val="0"/>
      <w:divBdr>
        <w:top w:val="none" w:sz="0" w:space="0" w:color="auto"/>
        <w:left w:val="none" w:sz="0" w:space="0" w:color="auto"/>
        <w:bottom w:val="none" w:sz="0" w:space="0" w:color="auto"/>
        <w:right w:val="none" w:sz="0" w:space="0" w:color="auto"/>
      </w:divBdr>
    </w:div>
    <w:div w:id="483352468">
      <w:bodyDiv w:val="1"/>
      <w:marLeft w:val="0"/>
      <w:marRight w:val="0"/>
      <w:marTop w:val="0"/>
      <w:marBottom w:val="0"/>
      <w:divBdr>
        <w:top w:val="none" w:sz="0" w:space="0" w:color="auto"/>
        <w:left w:val="none" w:sz="0" w:space="0" w:color="auto"/>
        <w:bottom w:val="none" w:sz="0" w:space="0" w:color="auto"/>
        <w:right w:val="none" w:sz="0" w:space="0" w:color="auto"/>
      </w:divBdr>
    </w:div>
    <w:div w:id="494153125">
      <w:bodyDiv w:val="1"/>
      <w:marLeft w:val="0"/>
      <w:marRight w:val="0"/>
      <w:marTop w:val="0"/>
      <w:marBottom w:val="0"/>
      <w:divBdr>
        <w:top w:val="none" w:sz="0" w:space="0" w:color="auto"/>
        <w:left w:val="none" w:sz="0" w:space="0" w:color="auto"/>
        <w:bottom w:val="none" w:sz="0" w:space="0" w:color="auto"/>
        <w:right w:val="none" w:sz="0" w:space="0" w:color="auto"/>
      </w:divBdr>
    </w:div>
    <w:div w:id="497308045">
      <w:bodyDiv w:val="1"/>
      <w:marLeft w:val="0"/>
      <w:marRight w:val="0"/>
      <w:marTop w:val="0"/>
      <w:marBottom w:val="0"/>
      <w:divBdr>
        <w:top w:val="none" w:sz="0" w:space="0" w:color="auto"/>
        <w:left w:val="none" w:sz="0" w:space="0" w:color="auto"/>
        <w:bottom w:val="none" w:sz="0" w:space="0" w:color="auto"/>
        <w:right w:val="none" w:sz="0" w:space="0" w:color="auto"/>
      </w:divBdr>
    </w:div>
    <w:div w:id="505052100">
      <w:bodyDiv w:val="1"/>
      <w:marLeft w:val="0"/>
      <w:marRight w:val="0"/>
      <w:marTop w:val="0"/>
      <w:marBottom w:val="0"/>
      <w:divBdr>
        <w:top w:val="none" w:sz="0" w:space="0" w:color="auto"/>
        <w:left w:val="none" w:sz="0" w:space="0" w:color="auto"/>
        <w:bottom w:val="none" w:sz="0" w:space="0" w:color="auto"/>
        <w:right w:val="none" w:sz="0" w:space="0" w:color="auto"/>
      </w:divBdr>
    </w:div>
    <w:div w:id="523712749">
      <w:bodyDiv w:val="1"/>
      <w:marLeft w:val="0"/>
      <w:marRight w:val="0"/>
      <w:marTop w:val="0"/>
      <w:marBottom w:val="0"/>
      <w:divBdr>
        <w:top w:val="none" w:sz="0" w:space="0" w:color="auto"/>
        <w:left w:val="none" w:sz="0" w:space="0" w:color="auto"/>
        <w:bottom w:val="none" w:sz="0" w:space="0" w:color="auto"/>
        <w:right w:val="none" w:sz="0" w:space="0" w:color="auto"/>
      </w:divBdr>
    </w:div>
    <w:div w:id="525221117">
      <w:bodyDiv w:val="1"/>
      <w:marLeft w:val="0"/>
      <w:marRight w:val="0"/>
      <w:marTop w:val="0"/>
      <w:marBottom w:val="0"/>
      <w:divBdr>
        <w:top w:val="none" w:sz="0" w:space="0" w:color="auto"/>
        <w:left w:val="none" w:sz="0" w:space="0" w:color="auto"/>
        <w:bottom w:val="none" w:sz="0" w:space="0" w:color="auto"/>
        <w:right w:val="none" w:sz="0" w:space="0" w:color="auto"/>
      </w:divBdr>
    </w:div>
    <w:div w:id="537593376">
      <w:bodyDiv w:val="1"/>
      <w:marLeft w:val="0"/>
      <w:marRight w:val="0"/>
      <w:marTop w:val="0"/>
      <w:marBottom w:val="0"/>
      <w:divBdr>
        <w:top w:val="none" w:sz="0" w:space="0" w:color="auto"/>
        <w:left w:val="none" w:sz="0" w:space="0" w:color="auto"/>
        <w:bottom w:val="none" w:sz="0" w:space="0" w:color="auto"/>
        <w:right w:val="none" w:sz="0" w:space="0" w:color="auto"/>
      </w:divBdr>
    </w:div>
    <w:div w:id="543757844">
      <w:bodyDiv w:val="1"/>
      <w:marLeft w:val="0"/>
      <w:marRight w:val="0"/>
      <w:marTop w:val="0"/>
      <w:marBottom w:val="0"/>
      <w:divBdr>
        <w:top w:val="none" w:sz="0" w:space="0" w:color="auto"/>
        <w:left w:val="none" w:sz="0" w:space="0" w:color="auto"/>
        <w:bottom w:val="none" w:sz="0" w:space="0" w:color="auto"/>
        <w:right w:val="none" w:sz="0" w:space="0" w:color="auto"/>
      </w:divBdr>
    </w:div>
    <w:div w:id="544803001">
      <w:bodyDiv w:val="1"/>
      <w:marLeft w:val="0"/>
      <w:marRight w:val="0"/>
      <w:marTop w:val="0"/>
      <w:marBottom w:val="0"/>
      <w:divBdr>
        <w:top w:val="none" w:sz="0" w:space="0" w:color="auto"/>
        <w:left w:val="none" w:sz="0" w:space="0" w:color="auto"/>
        <w:bottom w:val="none" w:sz="0" w:space="0" w:color="auto"/>
        <w:right w:val="none" w:sz="0" w:space="0" w:color="auto"/>
      </w:divBdr>
    </w:div>
    <w:div w:id="553126567">
      <w:bodyDiv w:val="1"/>
      <w:marLeft w:val="0"/>
      <w:marRight w:val="0"/>
      <w:marTop w:val="0"/>
      <w:marBottom w:val="0"/>
      <w:divBdr>
        <w:top w:val="none" w:sz="0" w:space="0" w:color="auto"/>
        <w:left w:val="none" w:sz="0" w:space="0" w:color="auto"/>
        <w:bottom w:val="none" w:sz="0" w:space="0" w:color="auto"/>
        <w:right w:val="none" w:sz="0" w:space="0" w:color="auto"/>
      </w:divBdr>
    </w:div>
    <w:div w:id="561790403">
      <w:bodyDiv w:val="1"/>
      <w:marLeft w:val="0"/>
      <w:marRight w:val="0"/>
      <w:marTop w:val="0"/>
      <w:marBottom w:val="0"/>
      <w:divBdr>
        <w:top w:val="none" w:sz="0" w:space="0" w:color="auto"/>
        <w:left w:val="none" w:sz="0" w:space="0" w:color="auto"/>
        <w:bottom w:val="none" w:sz="0" w:space="0" w:color="auto"/>
        <w:right w:val="none" w:sz="0" w:space="0" w:color="auto"/>
      </w:divBdr>
    </w:div>
    <w:div w:id="572541997">
      <w:bodyDiv w:val="1"/>
      <w:marLeft w:val="0"/>
      <w:marRight w:val="0"/>
      <w:marTop w:val="0"/>
      <w:marBottom w:val="0"/>
      <w:divBdr>
        <w:top w:val="none" w:sz="0" w:space="0" w:color="auto"/>
        <w:left w:val="none" w:sz="0" w:space="0" w:color="auto"/>
        <w:bottom w:val="none" w:sz="0" w:space="0" w:color="auto"/>
        <w:right w:val="none" w:sz="0" w:space="0" w:color="auto"/>
      </w:divBdr>
    </w:div>
    <w:div w:id="574629747">
      <w:bodyDiv w:val="1"/>
      <w:marLeft w:val="0"/>
      <w:marRight w:val="0"/>
      <w:marTop w:val="0"/>
      <w:marBottom w:val="0"/>
      <w:divBdr>
        <w:top w:val="none" w:sz="0" w:space="0" w:color="auto"/>
        <w:left w:val="none" w:sz="0" w:space="0" w:color="auto"/>
        <w:bottom w:val="none" w:sz="0" w:space="0" w:color="auto"/>
        <w:right w:val="none" w:sz="0" w:space="0" w:color="auto"/>
      </w:divBdr>
    </w:div>
    <w:div w:id="592249926">
      <w:bodyDiv w:val="1"/>
      <w:marLeft w:val="0"/>
      <w:marRight w:val="0"/>
      <w:marTop w:val="0"/>
      <w:marBottom w:val="0"/>
      <w:divBdr>
        <w:top w:val="none" w:sz="0" w:space="0" w:color="auto"/>
        <w:left w:val="none" w:sz="0" w:space="0" w:color="auto"/>
        <w:bottom w:val="none" w:sz="0" w:space="0" w:color="auto"/>
        <w:right w:val="none" w:sz="0" w:space="0" w:color="auto"/>
      </w:divBdr>
    </w:div>
    <w:div w:id="595947136">
      <w:bodyDiv w:val="1"/>
      <w:marLeft w:val="0"/>
      <w:marRight w:val="0"/>
      <w:marTop w:val="0"/>
      <w:marBottom w:val="0"/>
      <w:divBdr>
        <w:top w:val="none" w:sz="0" w:space="0" w:color="auto"/>
        <w:left w:val="none" w:sz="0" w:space="0" w:color="auto"/>
        <w:bottom w:val="none" w:sz="0" w:space="0" w:color="auto"/>
        <w:right w:val="none" w:sz="0" w:space="0" w:color="auto"/>
      </w:divBdr>
    </w:div>
    <w:div w:id="599879353">
      <w:bodyDiv w:val="1"/>
      <w:marLeft w:val="0"/>
      <w:marRight w:val="0"/>
      <w:marTop w:val="0"/>
      <w:marBottom w:val="0"/>
      <w:divBdr>
        <w:top w:val="none" w:sz="0" w:space="0" w:color="auto"/>
        <w:left w:val="none" w:sz="0" w:space="0" w:color="auto"/>
        <w:bottom w:val="none" w:sz="0" w:space="0" w:color="auto"/>
        <w:right w:val="none" w:sz="0" w:space="0" w:color="auto"/>
      </w:divBdr>
    </w:div>
    <w:div w:id="610017965">
      <w:bodyDiv w:val="1"/>
      <w:marLeft w:val="0"/>
      <w:marRight w:val="0"/>
      <w:marTop w:val="0"/>
      <w:marBottom w:val="0"/>
      <w:divBdr>
        <w:top w:val="none" w:sz="0" w:space="0" w:color="auto"/>
        <w:left w:val="none" w:sz="0" w:space="0" w:color="auto"/>
        <w:bottom w:val="none" w:sz="0" w:space="0" w:color="auto"/>
        <w:right w:val="none" w:sz="0" w:space="0" w:color="auto"/>
      </w:divBdr>
    </w:div>
    <w:div w:id="620647185">
      <w:bodyDiv w:val="1"/>
      <w:marLeft w:val="0"/>
      <w:marRight w:val="0"/>
      <w:marTop w:val="0"/>
      <w:marBottom w:val="0"/>
      <w:divBdr>
        <w:top w:val="none" w:sz="0" w:space="0" w:color="auto"/>
        <w:left w:val="none" w:sz="0" w:space="0" w:color="auto"/>
        <w:bottom w:val="none" w:sz="0" w:space="0" w:color="auto"/>
        <w:right w:val="none" w:sz="0" w:space="0" w:color="auto"/>
      </w:divBdr>
    </w:div>
    <w:div w:id="621771365">
      <w:bodyDiv w:val="1"/>
      <w:marLeft w:val="0"/>
      <w:marRight w:val="0"/>
      <w:marTop w:val="0"/>
      <w:marBottom w:val="0"/>
      <w:divBdr>
        <w:top w:val="none" w:sz="0" w:space="0" w:color="auto"/>
        <w:left w:val="none" w:sz="0" w:space="0" w:color="auto"/>
        <w:bottom w:val="none" w:sz="0" w:space="0" w:color="auto"/>
        <w:right w:val="none" w:sz="0" w:space="0" w:color="auto"/>
      </w:divBdr>
    </w:div>
    <w:div w:id="638610316">
      <w:bodyDiv w:val="1"/>
      <w:marLeft w:val="0"/>
      <w:marRight w:val="0"/>
      <w:marTop w:val="0"/>
      <w:marBottom w:val="0"/>
      <w:divBdr>
        <w:top w:val="none" w:sz="0" w:space="0" w:color="auto"/>
        <w:left w:val="none" w:sz="0" w:space="0" w:color="auto"/>
        <w:bottom w:val="none" w:sz="0" w:space="0" w:color="auto"/>
        <w:right w:val="none" w:sz="0" w:space="0" w:color="auto"/>
      </w:divBdr>
    </w:div>
    <w:div w:id="649405611">
      <w:bodyDiv w:val="1"/>
      <w:marLeft w:val="0"/>
      <w:marRight w:val="0"/>
      <w:marTop w:val="0"/>
      <w:marBottom w:val="0"/>
      <w:divBdr>
        <w:top w:val="none" w:sz="0" w:space="0" w:color="auto"/>
        <w:left w:val="none" w:sz="0" w:space="0" w:color="auto"/>
        <w:bottom w:val="none" w:sz="0" w:space="0" w:color="auto"/>
        <w:right w:val="none" w:sz="0" w:space="0" w:color="auto"/>
      </w:divBdr>
    </w:div>
    <w:div w:id="651178103">
      <w:bodyDiv w:val="1"/>
      <w:marLeft w:val="0"/>
      <w:marRight w:val="0"/>
      <w:marTop w:val="0"/>
      <w:marBottom w:val="0"/>
      <w:divBdr>
        <w:top w:val="none" w:sz="0" w:space="0" w:color="auto"/>
        <w:left w:val="none" w:sz="0" w:space="0" w:color="auto"/>
        <w:bottom w:val="none" w:sz="0" w:space="0" w:color="auto"/>
        <w:right w:val="none" w:sz="0" w:space="0" w:color="auto"/>
      </w:divBdr>
    </w:div>
    <w:div w:id="661590244">
      <w:bodyDiv w:val="1"/>
      <w:marLeft w:val="0"/>
      <w:marRight w:val="0"/>
      <w:marTop w:val="0"/>
      <w:marBottom w:val="0"/>
      <w:divBdr>
        <w:top w:val="none" w:sz="0" w:space="0" w:color="auto"/>
        <w:left w:val="none" w:sz="0" w:space="0" w:color="auto"/>
        <w:bottom w:val="none" w:sz="0" w:space="0" w:color="auto"/>
        <w:right w:val="none" w:sz="0" w:space="0" w:color="auto"/>
      </w:divBdr>
    </w:div>
    <w:div w:id="662661594">
      <w:bodyDiv w:val="1"/>
      <w:marLeft w:val="0"/>
      <w:marRight w:val="0"/>
      <w:marTop w:val="0"/>
      <w:marBottom w:val="0"/>
      <w:divBdr>
        <w:top w:val="none" w:sz="0" w:space="0" w:color="auto"/>
        <w:left w:val="none" w:sz="0" w:space="0" w:color="auto"/>
        <w:bottom w:val="none" w:sz="0" w:space="0" w:color="auto"/>
        <w:right w:val="none" w:sz="0" w:space="0" w:color="auto"/>
      </w:divBdr>
    </w:div>
    <w:div w:id="663050169">
      <w:bodyDiv w:val="1"/>
      <w:marLeft w:val="0"/>
      <w:marRight w:val="0"/>
      <w:marTop w:val="0"/>
      <w:marBottom w:val="0"/>
      <w:divBdr>
        <w:top w:val="none" w:sz="0" w:space="0" w:color="auto"/>
        <w:left w:val="none" w:sz="0" w:space="0" w:color="auto"/>
        <w:bottom w:val="none" w:sz="0" w:space="0" w:color="auto"/>
        <w:right w:val="none" w:sz="0" w:space="0" w:color="auto"/>
      </w:divBdr>
    </w:div>
    <w:div w:id="686173561">
      <w:bodyDiv w:val="1"/>
      <w:marLeft w:val="0"/>
      <w:marRight w:val="0"/>
      <w:marTop w:val="0"/>
      <w:marBottom w:val="0"/>
      <w:divBdr>
        <w:top w:val="none" w:sz="0" w:space="0" w:color="auto"/>
        <w:left w:val="none" w:sz="0" w:space="0" w:color="auto"/>
        <w:bottom w:val="none" w:sz="0" w:space="0" w:color="auto"/>
        <w:right w:val="none" w:sz="0" w:space="0" w:color="auto"/>
      </w:divBdr>
    </w:div>
    <w:div w:id="706415908">
      <w:bodyDiv w:val="1"/>
      <w:marLeft w:val="0"/>
      <w:marRight w:val="0"/>
      <w:marTop w:val="0"/>
      <w:marBottom w:val="0"/>
      <w:divBdr>
        <w:top w:val="none" w:sz="0" w:space="0" w:color="auto"/>
        <w:left w:val="none" w:sz="0" w:space="0" w:color="auto"/>
        <w:bottom w:val="none" w:sz="0" w:space="0" w:color="auto"/>
        <w:right w:val="none" w:sz="0" w:space="0" w:color="auto"/>
      </w:divBdr>
    </w:div>
    <w:div w:id="712121767">
      <w:bodyDiv w:val="1"/>
      <w:marLeft w:val="0"/>
      <w:marRight w:val="0"/>
      <w:marTop w:val="0"/>
      <w:marBottom w:val="0"/>
      <w:divBdr>
        <w:top w:val="none" w:sz="0" w:space="0" w:color="auto"/>
        <w:left w:val="none" w:sz="0" w:space="0" w:color="auto"/>
        <w:bottom w:val="none" w:sz="0" w:space="0" w:color="auto"/>
        <w:right w:val="none" w:sz="0" w:space="0" w:color="auto"/>
      </w:divBdr>
    </w:div>
    <w:div w:id="714543276">
      <w:bodyDiv w:val="1"/>
      <w:marLeft w:val="0"/>
      <w:marRight w:val="0"/>
      <w:marTop w:val="0"/>
      <w:marBottom w:val="0"/>
      <w:divBdr>
        <w:top w:val="none" w:sz="0" w:space="0" w:color="auto"/>
        <w:left w:val="none" w:sz="0" w:space="0" w:color="auto"/>
        <w:bottom w:val="none" w:sz="0" w:space="0" w:color="auto"/>
        <w:right w:val="none" w:sz="0" w:space="0" w:color="auto"/>
      </w:divBdr>
    </w:div>
    <w:div w:id="732236913">
      <w:bodyDiv w:val="1"/>
      <w:marLeft w:val="0"/>
      <w:marRight w:val="0"/>
      <w:marTop w:val="0"/>
      <w:marBottom w:val="0"/>
      <w:divBdr>
        <w:top w:val="none" w:sz="0" w:space="0" w:color="auto"/>
        <w:left w:val="none" w:sz="0" w:space="0" w:color="auto"/>
        <w:bottom w:val="none" w:sz="0" w:space="0" w:color="auto"/>
        <w:right w:val="none" w:sz="0" w:space="0" w:color="auto"/>
      </w:divBdr>
    </w:div>
    <w:div w:id="757941676">
      <w:bodyDiv w:val="1"/>
      <w:marLeft w:val="0"/>
      <w:marRight w:val="0"/>
      <w:marTop w:val="0"/>
      <w:marBottom w:val="0"/>
      <w:divBdr>
        <w:top w:val="none" w:sz="0" w:space="0" w:color="auto"/>
        <w:left w:val="none" w:sz="0" w:space="0" w:color="auto"/>
        <w:bottom w:val="none" w:sz="0" w:space="0" w:color="auto"/>
        <w:right w:val="none" w:sz="0" w:space="0" w:color="auto"/>
      </w:divBdr>
    </w:div>
    <w:div w:id="784890791">
      <w:bodyDiv w:val="1"/>
      <w:marLeft w:val="0"/>
      <w:marRight w:val="0"/>
      <w:marTop w:val="0"/>
      <w:marBottom w:val="0"/>
      <w:divBdr>
        <w:top w:val="none" w:sz="0" w:space="0" w:color="auto"/>
        <w:left w:val="none" w:sz="0" w:space="0" w:color="auto"/>
        <w:bottom w:val="none" w:sz="0" w:space="0" w:color="auto"/>
        <w:right w:val="none" w:sz="0" w:space="0" w:color="auto"/>
      </w:divBdr>
    </w:div>
    <w:div w:id="795484177">
      <w:bodyDiv w:val="1"/>
      <w:marLeft w:val="0"/>
      <w:marRight w:val="0"/>
      <w:marTop w:val="0"/>
      <w:marBottom w:val="0"/>
      <w:divBdr>
        <w:top w:val="none" w:sz="0" w:space="0" w:color="auto"/>
        <w:left w:val="none" w:sz="0" w:space="0" w:color="auto"/>
        <w:bottom w:val="none" w:sz="0" w:space="0" w:color="auto"/>
        <w:right w:val="none" w:sz="0" w:space="0" w:color="auto"/>
      </w:divBdr>
    </w:div>
    <w:div w:id="796217437">
      <w:bodyDiv w:val="1"/>
      <w:marLeft w:val="0"/>
      <w:marRight w:val="0"/>
      <w:marTop w:val="0"/>
      <w:marBottom w:val="0"/>
      <w:divBdr>
        <w:top w:val="none" w:sz="0" w:space="0" w:color="auto"/>
        <w:left w:val="none" w:sz="0" w:space="0" w:color="auto"/>
        <w:bottom w:val="none" w:sz="0" w:space="0" w:color="auto"/>
        <w:right w:val="none" w:sz="0" w:space="0" w:color="auto"/>
      </w:divBdr>
    </w:div>
    <w:div w:id="858012263">
      <w:bodyDiv w:val="1"/>
      <w:marLeft w:val="0"/>
      <w:marRight w:val="0"/>
      <w:marTop w:val="0"/>
      <w:marBottom w:val="0"/>
      <w:divBdr>
        <w:top w:val="none" w:sz="0" w:space="0" w:color="auto"/>
        <w:left w:val="none" w:sz="0" w:space="0" w:color="auto"/>
        <w:bottom w:val="none" w:sz="0" w:space="0" w:color="auto"/>
        <w:right w:val="none" w:sz="0" w:space="0" w:color="auto"/>
      </w:divBdr>
    </w:div>
    <w:div w:id="859054516">
      <w:bodyDiv w:val="1"/>
      <w:marLeft w:val="0"/>
      <w:marRight w:val="0"/>
      <w:marTop w:val="0"/>
      <w:marBottom w:val="0"/>
      <w:divBdr>
        <w:top w:val="none" w:sz="0" w:space="0" w:color="auto"/>
        <w:left w:val="none" w:sz="0" w:space="0" w:color="auto"/>
        <w:bottom w:val="none" w:sz="0" w:space="0" w:color="auto"/>
        <w:right w:val="none" w:sz="0" w:space="0" w:color="auto"/>
      </w:divBdr>
    </w:div>
    <w:div w:id="866991885">
      <w:bodyDiv w:val="1"/>
      <w:marLeft w:val="0"/>
      <w:marRight w:val="0"/>
      <w:marTop w:val="0"/>
      <w:marBottom w:val="0"/>
      <w:divBdr>
        <w:top w:val="none" w:sz="0" w:space="0" w:color="auto"/>
        <w:left w:val="none" w:sz="0" w:space="0" w:color="auto"/>
        <w:bottom w:val="none" w:sz="0" w:space="0" w:color="auto"/>
        <w:right w:val="none" w:sz="0" w:space="0" w:color="auto"/>
      </w:divBdr>
    </w:div>
    <w:div w:id="874579662">
      <w:bodyDiv w:val="1"/>
      <w:marLeft w:val="0"/>
      <w:marRight w:val="0"/>
      <w:marTop w:val="0"/>
      <w:marBottom w:val="0"/>
      <w:divBdr>
        <w:top w:val="none" w:sz="0" w:space="0" w:color="auto"/>
        <w:left w:val="none" w:sz="0" w:space="0" w:color="auto"/>
        <w:bottom w:val="none" w:sz="0" w:space="0" w:color="auto"/>
        <w:right w:val="none" w:sz="0" w:space="0" w:color="auto"/>
      </w:divBdr>
    </w:div>
    <w:div w:id="898058120">
      <w:bodyDiv w:val="1"/>
      <w:marLeft w:val="0"/>
      <w:marRight w:val="0"/>
      <w:marTop w:val="0"/>
      <w:marBottom w:val="0"/>
      <w:divBdr>
        <w:top w:val="none" w:sz="0" w:space="0" w:color="auto"/>
        <w:left w:val="none" w:sz="0" w:space="0" w:color="auto"/>
        <w:bottom w:val="none" w:sz="0" w:space="0" w:color="auto"/>
        <w:right w:val="none" w:sz="0" w:space="0" w:color="auto"/>
      </w:divBdr>
    </w:div>
    <w:div w:id="900560532">
      <w:bodyDiv w:val="1"/>
      <w:marLeft w:val="0"/>
      <w:marRight w:val="0"/>
      <w:marTop w:val="0"/>
      <w:marBottom w:val="0"/>
      <w:divBdr>
        <w:top w:val="none" w:sz="0" w:space="0" w:color="auto"/>
        <w:left w:val="none" w:sz="0" w:space="0" w:color="auto"/>
        <w:bottom w:val="none" w:sz="0" w:space="0" w:color="auto"/>
        <w:right w:val="none" w:sz="0" w:space="0" w:color="auto"/>
      </w:divBdr>
    </w:div>
    <w:div w:id="902638882">
      <w:bodyDiv w:val="1"/>
      <w:marLeft w:val="0"/>
      <w:marRight w:val="0"/>
      <w:marTop w:val="0"/>
      <w:marBottom w:val="0"/>
      <w:divBdr>
        <w:top w:val="none" w:sz="0" w:space="0" w:color="auto"/>
        <w:left w:val="none" w:sz="0" w:space="0" w:color="auto"/>
        <w:bottom w:val="none" w:sz="0" w:space="0" w:color="auto"/>
        <w:right w:val="none" w:sz="0" w:space="0" w:color="auto"/>
      </w:divBdr>
    </w:div>
    <w:div w:id="911543105">
      <w:bodyDiv w:val="1"/>
      <w:marLeft w:val="0"/>
      <w:marRight w:val="0"/>
      <w:marTop w:val="0"/>
      <w:marBottom w:val="0"/>
      <w:divBdr>
        <w:top w:val="none" w:sz="0" w:space="0" w:color="auto"/>
        <w:left w:val="none" w:sz="0" w:space="0" w:color="auto"/>
        <w:bottom w:val="none" w:sz="0" w:space="0" w:color="auto"/>
        <w:right w:val="none" w:sz="0" w:space="0" w:color="auto"/>
      </w:divBdr>
    </w:div>
    <w:div w:id="914121677">
      <w:bodyDiv w:val="1"/>
      <w:marLeft w:val="0"/>
      <w:marRight w:val="0"/>
      <w:marTop w:val="0"/>
      <w:marBottom w:val="0"/>
      <w:divBdr>
        <w:top w:val="none" w:sz="0" w:space="0" w:color="auto"/>
        <w:left w:val="none" w:sz="0" w:space="0" w:color="auto"/>
        <w:bottom w:val="none" w:sz="0" w:space="0" w:color="auto"/>
        <w:right w:val="none" w:sz="0" w:space="0" w:color="auto"/>
      </w:divBdr>
    </w:div>
    <w:div w:id="916132074">
      <w:bodyDiv w:val="1"/>
      <w:marLeft w:val="0"/>
      <w:marRight w:val="0"/>
      <w:marTop w:val="0"/>
      <w:marBottom w:val="0"/>
      <w:divBdr>
        <w:top w:val="none" w:sz="0" w:space="0" w:color="auto"/>
        <w:left w:val="none" w:sz="0" w:space="0" w:color="auto"/>
        <w:bottom w:val="none" w:sz="0" w:space="0" w:color="auto"/>
        <w:right w:val="none" w:sz="0" w:space="0" w:color="auto"/>
      </w:divBdr>
    </w:div>
    <w:div w:id="919174096">
      <w:bodyDiv w:val="1"/>
      <w:marLeft w:val="0"/>
      <w:marRight w:val="0"/>
      <w:marTop w:val="0"/>
      <w:marBottom w:val="0"/>
      <w:divBdr>
        <w:top w:val="none" w:sz="0" w:space="0" w:color="auto"/>
        <w:left w:val="none" w:sz="0" w:space="0" w:color="auto"/>
        <w:bottom w:val="none" w:sz="0" w:space="0" w:color="auto"/>
        <w:right w:val="none" w:sz="0" w:space="0" w:color="auto"/>
      </w:divBdr>
    </w:div>
    <w:div w:id="952857526">
      <w:bodyDiv w:val="1"/>
      <w:marLeft w:val="0"/>
      <w:marRight w:val="0"/>
      <w:marTop w:val="0"/>
      <w:marBottom w:val="0"/>
      <w:divBdr>
        <w:top w:val="none" w:sz="0" w:space="0" w:color="auto"/>
        <w:left w:val="none" w:sz="0" w:space="0" w:color="auto"/>
        <w:bottom w:val="none" w:sz="0" w:space="0" w:color="auto"/>
        <w:right w:val="none" w:sz="0" w:space="0" w:color="auto"/>
      </w:divBdr>
    </w:div>
    <w:div w:id="956180335">
      <w:bodyDiv w:val="1"/>
      <w:marLeft w:val="0"/>
      <w:marRight w:val="0"/>
      <w:marTop w:val="0"/>
      <w:marBottom w:val="0"/>
      <w:divBdr>
        <w:top w:val="none" w:sz="0" w:space="0" w:color="auto"/>
        <w:left w:val="none" w:sz="0" w:space="0" w:color="auto"/>
        <w:bottom w:val="none" w:sz="0" w:space="0" w:color="auto"/>
        <w:right w:val="none" w:sz="0" w:space="0" w:color="auto"/>
      </w:divBdr>
    </w:div>
    <w:div w:id="956792420">
      <w:bodyDiv w:val="1"/>
      <w:marLeft w:val="0"/>
      <w:marRight w:val="0"/>
      <w:marTop w:val="0"/>
      <w:marBottom w:val="0"/>
      <w:divBdr>
        <w:top w:val="none" w:sz="0" w:space="0" w:color="auto"/>
        <w:left w:val="none" w:sz="0" w:space="0" w:color="auto"/>
        <w:bottom w:val="none" w:sz="0" w:space="0" w:color="auto"/>
        <w:right w:val="none" w:sz="0" w:space="0" w:color="auto"/>
      </w:divBdr>
    </w:div>
    <w:div w:id="961806994">
      <w:bodyDiv w:val="1"/>
      <w:marLeft w:val="0"/>
      <w:marRight w:val="0"/>
      <w:marTop w:val="0"/>
      <w:marBottom w:val="0"/>
      <w:divBdr>
        <w:top w:val="none" w:sz="0" w:space="0" w:color="auto"/>
        <w:left w:val="none" w:sz="0" w:space="0" w:color="auto"/>
        <w:bottom w:val="none" w:sz="0" w:space="0" w:color="auto"/>
        <w:right w:val="none" w:sz="0" w:space="0" w:color="auto"/>
      </w:divBdr>
    </w:div>
    <w:div w:id="992680638">
      <w:bodyDiv w:val="1"/>
      <w:marLeft w:val="0"/>
      <w:marRight w:val="0"/>
      <w:marTop w:val="0"/>
      <w:marBottom w:val="0"/>
      <w:divBdr>
        <w:top w:val="none" w:sz="0" w:space="0" w:color="auto"/>
        <w:left w:val="none" w:sz="0" w:space="0" w:color="auto"/>
        <w:bottom w:val="none" w:sz="0" w:space="0" w:color="auto"/>
        <w:right w:val="none" w:sz="0" w:space="0" w:color="auto"/>
      </w:divBdr>
    </w:div>
    <w:div w:id="1006443199">
      <w:bodyDiv w:val="1"/>
      <w:marLeft w:val="0"/>
      <w:marRight w:val="0"/>
      <w:marTop w:val="0"/>
      <w:marBottom w:val="0"/>
      <w:divBdr>
        <w:top w:val="none" w:sz="0" w:space="0" w:color="auto"/>
        <w:left w:val="none" w:sz="0" w:space="0" w:color="auto"/>
        <w:bottom w:val="none" w:sz="0" w:space="0" w:color="auto"/>
        <w:right w:val="none" w:sz="0" w:space="0" w:color="auto"/>
      </w:divBdr>
    </w:div>
    <w:div w:id="1015183433">
      <w:bodyDiv w:val="1"/>
      <w:marLeft w:val="0"/>
      <w:marRight w:val="0"/>
      <w:marTop w:val="0"/>
      <w:marBottom w:val="0"/>
      <w:divBdr>
        <w:top w:val="none" w:sz="0" w:space="0" w:color="auto"/>
        <w:left w:val="none" w:sz="0" w:space="0" w:color="auto"/>
        <w:bottom w:val="none" w:sz="0" w:space="0" w:color="auto"/>
        <w:right w:val="none" w:sz="0" w:space="0" w:color="auto"/>
      </w:divBdr>
    </w:div>
    <w:div w:id="1052120162">
      <w:bodyDiv w:val="1"/>
      <w:marLeft w:val="0"/>
      <w:marRight w:val="0"/>
      <w:marTop w:val="0"/>
      <w:marBottom w:val="0"/>
      <w:divBdr>
        <w:top w:val="none" w:sz="0" w:space="0" w:color="auto"/>
        <w:left w:val="none" w:sz="0" w:space="0" w:color="auto"/>
        <w:bottom w:val="none" w:sz="0" w:space="0" w:color="auto"/>
        <w:right w:val="none" w:sz="0" w:space="0" w:color="auto"/>
      </w:divBdr>
    </w:div>
    <w:div w:id="1098451086">
      <w:bodyDiv w:val="1"/>
      <w:marLeft w:val="0"/>
      <w:marRight w:val="0"/>
      <w:marTop w:val="0"/>
      <w:marBottom w:val="0"/>
      <w:divBdr>
        <w:top w:val="none" w:sz="0" w:space="0" w:color="auto"/>
        <w:left w:val="none" w:sz="0" w:space="0" w:color="auto"/>
        <w:bottom w:val="none" w:sz="0" w:space="0" w:color="auto"/>
        <w:right w:val="none" w:sz="0" w:space="0" w:color="auto"/>
      </w:divBdr>
    </w:div>
    <w:div w:id="1098526071">
      <w:bodyDiv w:val="1"/>
      <w:marLeft w:val="0"/>
      <w:marRight w:val="0"/>
      <w:marTop w:val="0"/>
      <w:marBottom w:val="0"/>
      <w:divBdr>
        <w:top w:val="none" w:sz="0" w:space="0" w:color="auto"/>
        <w:left w:val="none" w:sz="0" w:space="0" w:color="auto"/>
        <w:bottom w:val="none" w:sz="0" w:space="0" w:color="auto"/>
        <w:right w:val="none" w:sz="0" w:space="0" w:color="auto"/>
      </w:divBdr>
    </w:div>
    <w:div w:id="1099985119">
      <w:bodyDiv w:val="1"/>
      <w:marLeft w:val="0"/>
      <w:marRight w:val="0"/>
      <w:marTop w:val="0"/>
      <w:marBottom w:val="0"/>
      <w:divBdr>
        <w:top w:val="none" w:sz="0" w:space="0" w:color="auto"/>
        <w:left w:val="none" w:sz="0" w:space="0" w:color="auto"/>
        <w:bottom w:val="none" w:sz="0" w:space="0" w:color="auto"/>
        <w:right w:val="none" w:sz="0" w:space="0" w:color="auto"/>
      </w:divBdr>
    </w:div>
    <w:div w:id="1100879570">
      <w:bodyDiv w:val="1"/>
      <w:marLeft w:val="0"/>
      <w:marRight w:val="0"/>
      <w:marTop w:val="0"/>
      <w:marBottom w:val="0"/>
      <w:divBdr>
        <w:top w:val="none" w:sz="0" w:space="0" w:color="auto"/>
        <w:left w:val="none" w:sz="0" w:space="0" w:color="auto"/>
        <w:bottom w:val="none" w:sz="0" w:space="0" w:color="auto"/>
        <w:right w:val="none" w:sz="0" w:space="0" w:color="auto"/>
      </w:divBdr>
    </w:div>
    <w:div w:id="1104959752">
      <w:bodyDiv w:val="1"/>
      <w:marLeft w:val="0"/>
      <w:marRight w:val="0"/>
      <w:marTop w:val="0"/>
      <w:marBottom w:val="0"/>
      <w:divBdr>
        <w:top w:val="none" w:sz="0" w:space="0" w:color="auto"/>
        <w:left w:val="none" w:sz="0" w:space="0" w:color="auto"/>
        <w:bottom w:val="none" w:sz="0" w:space="0" w:color="auto"/>
        <w:right w:val="none" w:sz="0" w:space="0" w:color="auto"/>
      </w:divBdr>
    </w:div>
    <w:div w:id="1113551530">
      <w:bodyDiv w:val="1"/>
      <w:marLeft w:val="0"/>
      <w:marRight w:val="0"/>
      <w:marTop w:val="0"/>
      <w:marBottom w:val="0"/>
      <w:divBdr>
        <w:top w:val="none" w:sz="0" w:space="0" w:color="auto"/>
        <w:left w:val="none" w:sz="0" w:space="0" w:color="auto"/>
        <w:bottom w:val="none" w:sz="0" w:space="0" w:color="auto"/>
        <w:right w:val="none" w:sz="0" w:space="0" w:color="auto"/>
      </w:divBdr>
    </w:div>
    <w:div w:id="1143735895">
      <w:bodyDiv w:val="1"/>
      <w:marLeft w:val="0"/>
      <w:marRight w:val="0"/>
      <w:marTop w:val="0"/>
      <w:marBottom w:val="0"/>
      <w:divBdr>
        <w:top w:val="none" w:sz="0" w:space="0" w:color="auto"/>
        <w:left w:val="none" w:sz="0" w:space="0" w:color="auto"/>
        <w:bottom w:val="none" w:sz="0" w:space="0" w:color="auto"/>
        <w:right w:val="none" w:sz="0" w:space="0" w:color="auto"/>
      </w:divBdr>
    </w:div>
    <w:div w:id="1152136629">
      <w:bodyDiv w:val="1"/>
      <w:marLeft w:val="0"/>
      <w:marRight w:val="0"/>
      <w:marTop w:val="0"/>
      <w:marBottom w:val="0"/>
      <w:divBdr>
        <w:top w:val="none" w:sz="0" w:space="0" w:color="auto"/>
        <w:left w:val="none" w:sz="0" w:space="0" w:color="auto"/>
        <w:bottom w:val="none" w:sz="0" w:space="0" w:color="auto"/>
        <w:right w:val="none" w:sz="0" w:space="0" w:color="auto"/>
      </w:divBdr>
    </w:div>
    <w:div w:id="1179660302">
      <w:bodyDiv w:val="1"/>
      <w:marLeft w:val="0"/>
      <w:marRight w:val="0"/>
      <w:marTop w:val="0"/>
      <w:marBottom w:val="0"/>
      <w:divBdr>
        <w:top w:val="none" w:sz="0" w:space="0" w:color="auto"/>
        <w:left w:val="none" w:sz="0" w:space="0" w:color="auto"/>
        <w:bottom w:val="none" w:sz="0" w:space="0" w:color="auto"/>
        <w:right w:val="none" w:sz="0" w:space="0" w:color="auto"/>
      </w:divBdr>
    </w:div>
    <w:div w:id="1186359383">
      <w:bodyDiv w:val="1"/>
      <w:marLeft w:val="0"/>
      <w:marRight w:val="0"/>
      <w:marTop w:val="0"/>
      <w:marBottom w:val="0"/>
      <w:divBdr>
        <w:top w:val="none" w:sz="0" w:space="0" w:color="auto"/>
        <w:left w:val="none" w:sz="0" w:space="0" w:color="auto"/>
        <w:bottom w:val="none" w:sz="0" w:space="0" w:color="auto"/>
        <w:right w:val="none" w:sz="0" w:space="0" w:color="auto"/>
      </w:divBdr>
    </w:div>
    <w:div w:id="1211923188">
      <w:bodyDiv w:val="1"/>
      <w:marLeft w:val="0"/>
      <w:marRight w:val="0"/>
      <w:marTop w:val="0"/>
      <w:marBottom w:val="0"/>
      <w:divBdr>
        <w:top w:val="none" w:sz="0" w:space="0" w:color="auto"/>
        <w:left w:val="none" w:sz="0" w:space="0" w:color="auto"/>
        <w:bottom w:val="none" w:sz="0" w:space="0" w:color="auto"/>
        <w:right w:val="none" w:sz="0" w:space="0" w:color="auto"/>
      </w:divBdr>
    </w:div>
    <w:div w:id="1241868565">
      <w:bodyDiv w:val="1"/>
      <w:marLeft w:val="0"/>
      <w:marRight w:val="0"/>
      <w:marTop w:val="0"/>
      <w:marBottom w:val="0"/>
      <w:divBdr>
        <w:top w:val="none" w:sz="0" w:space="0" w:color="auto"/>
        <w:left w:val="none" w:sz="0" w:space="0" w:color="auto"/>
        <w:bottom w:val="none" w:sz="0" w:space="0" w:color="auto"/>
        <w:right w:val="none" w:sz="0" w:space="0" w:color="auto"/>
      </w:divBdr>
    </w:div>
    <w:div w:id="1243953119">
      <w:bodyDiv w:val="1"/>
      <w:marLeft w:val="0"/>
      <w:marRight w:val="0"/>
      <w:marTop w:val="0"/>
      <w:marBottom w:val="0"/>
      <w:divBdr>
        <w:top w:val="none" w:sz="0" w:space="0" w:color="auto"/>
        <w:left w:val="none" w:sz="0" w:space="0" w:color="auto"/>
        <w:bottom w:val="none" w:sz="0" w:space="0" w:color="auto"/>
        <w:right w:val="none" w:sz="0" w:space="0" w:color="auto"/>
      </w:divBdr>
    </w:div>
    <w:div w:id="1261371603">
      <w:bodyDiv w:val="1"/>
      <w:marLeft w:val="0"/>
      <w:marRight w:val="0"/>
      <w:marTop w:val="0"/>
      <w:marBottom w:val="0"/>
      <w:divBdr>
        <w:top w:val="none" w:sz="0" w:space="0" w:color="auto"/>
        <w:left w:val="none" w:sz="0" w:space="0" w:color="auto"/>
        <w:bottom w:val="none" w:sz="0" w:space="0" w:color="auto"/>
        <w:right w:val="none" w:sz="0" w:space="0" w:color="auto"/>
      </w:divBdr>
    </w:div>
    <w:div w:id="1280643580">
      <w:bodyDiv w:val="1"/>
      <w:marLeft w:val="0"/>
      <w:marRight w:val="0"/>
      <w:marTop w:val="0"/>
      <w:marBottom w:val="0"/>
      <w:divBdr>
        <w:top w:val="none" w:sz="0" w:space="0" w:color="auto"/>
        <w:left w:val="none" w:sz="0" w:space="0" w:color="auto"/>
        <w:bottom w:val="none" w:sz="0" w:space="0" w:color="auto"/>
        <w:right w:val="none" w:sz="0" w:space="0" w:color="auto"/>
      </w:divBdr>
    </w:div>
    <w:div w:id="1299533560">
      <w:bodyDiv w:val="1"/>
      <w:marLeft w:val="0"/>
      <w:marRight w:val="0"/>
      <w:marTop w:val="0"/>
      <w:marBottom w:val="0"/>
      <w:divBdr>
        <w:top w:val="none" w:sz="0" w:space="0" w:color="auto"/>
        <w:left w:val="none" w:sz="0" w:space="0" w:color="auto"/>
        <w:bottom w:val="none" w:sz="0" w:space="0" w:color="auto"/>
        <w:right w:val="none" w:sz="0" w:space="0" w:color="auto"/>
      </w:divBdr>
    </w:div>
    <w:div w:id="1304232170">
      <w:bodyDiv w:val="1"/>
      <w:marLeft w:val="0"/>
      <w:marRight w:val="0"/>
      <w:marTop w:val="0"/>
      <w:marBottom w:val="0"/>
      <w:divBdr>
        <w:top w:val="none" w:sz="0" w:space="0" w:color="auto"/>
        <w:left w:val="none" w:sz="0" w:space="0" w:color="auto"/>
        <w:bottom w:val="none" w:sz="0" w:space="0" w:color="auto"/>
        <w:right w:val="none" w:sz="0" w:space="0" w:color="auto"/>
      </w:divBdr>
    </w:div>
    <w:div w:id="1352411562">
      <w:bodyDiv w:val="1"/>
      <w:marLeft w:val="0"/>
      <w:marRight w:val="0"/>
      <w:marTop w:val="0"/>
      <w:marBottom w:val="0"/>
      <w:divBdr>
        <w:top w:val="none" w:sz="0" w:space="0" w:color="auto"/>
        <w:left w:val="none" w:sz="0" w:space="0" w:color="auto"/>
        <w:bottom w:val="none" w:sz="0" w:space="0" w:color="auto"/>
        <w:right w:val="none" w:sz="0" w:space="0" w:color="auto"/>
      </w:divBdr>
    </w:div>
    <w:div w:id="1355420476">
      <w:bodyDiv w:val="1"/>
      <w:marLeft w:val="0"/>
      <w:marRight w:val="0"/>
      <w:marTop w:val="0"/>
      <w:marBottom w:val="0"/>
      <w:divBdr>
        <w:top w:val="none" w:sz="0" w:space="0" w:color="auto"/>
        <w:left w:val="none" w:sz="0" w:space="0" w:color="auto"/>
        <w:bottom w:val="none" w:sz="0" w:space="0" w:color="auto"/>
        <w:right w:val="none" w:sz="0" w:space="0" w:color="auto"/>
      </w:divBdr>
    </w:div>
    <w:div w:id="1357467623">
      <w:bodyDiv w:val="1"/>
      <w:marLeft w:val="0"/>
      <w:marRight w:val="0"/>
      <w:marTop w:val="0"/>
      <w:marBottom w:val="0"/>
      <w:divBdr>
        <w:top w:val="none" w:sz="0" w:space="0" w:color="auto"/>
        <w:left w:val="none" w:sz="0" w:space="0" w:color="auto"/>
        <w:bottom w:val="none" w:sz="0" w:space="0" w:color="auto"/>
        <w:right w:val="none" w:sz="0" w:space="0" w:color="auto"/>
      </w:divBdr>
    </w:div>
    <w:div w:id="1376588362">
      <w:bodyDiv w:val="1"/>
      <w:marLeft w:val="0"/>
      <w:marRight w:val="0"/>
      <w:marTop w:val="0"/>
      <w:marBottom w:val="0"/>
      <w:divBdr>
        <w:top w:val="none" w:sz="0" w:space="0" w:color="auto"/>
        <w:left w:val="none" w:sz="0" w:space="0" w:color="auto"/>
        <w:bottom w:val="none" w:sz="0" w:space="0" w:color="auto"/>
        <w:right w:val="none" w:sz="0" w:space="0" w:color="auto"/>
      </w:divBdr>
    </w:div>
    <w:div w:id="1400976465">
      <w:bodyDiv w:val="1"/>
      <w:marLeft w:val="0"/>
      <w:marRight w:val="0"/>
      <w:marTop w:val="0"/>
      <w:marBottom w:val="0"/>
      <w:divBdr>
        <w:top w:val="none" w:sz="0" w:space="0" w:color="auto"/>
        <w:left w:val="none" w:sz="0" w:space="0" w:color="auto"/>
        <w:bottom w:val="none" w:sz="0" w:space="0" w:color="auto"/>
        <w:right w:val="none" w:sz="0" w:space="0" w:color="auto"/>
      </w:divBdr>
    </w:div>
    <w:div w:id="1402487174">
      <w:bodyDiv w:val="1"/>
      <w:marLeft w:val="0"/>
      <w:marRight w:val="0"/>
      <w:marTop w:val="0"/>
      <w:marBottom w:val="0"/>
      <w:divBdr>
        <w:top w:val="none" w:sz="0" w:space="0" w:color="auto"/>
        <w:left w:val="none" w:sz="0" w:space="0" w:color="auto"/>
        <w:bottom w:val="none" w:sz="0" w:space="0" w:color="auto"/>
        <w:right w:val="none" w:sz="0" w:space="0" w:color="auto"/>
      </w:divBdr>
    </w:div>
    <w:div w:id="1454594832">
      <w:bodyDiv w:val="1"/>
      <w:marLeft w:val="0"/>
      <w:marRight w:val="0"/>
      <w:marTop w:val="0"/>
      <w:marBottom w:val="0"/>
      <w:divBdr>
        <w:top w:val="none" w:sz="0" w:space="0" w:color="auto"/>
        <w:left w:val="none" w:sz="0" w:space="0" w:color="auto"/>
        <w:bottom w:val="none" w:sz="0" w:space="0" w:color="auto"/>
        <w:right w:val="none" w:sz="0" w:space="0" w:color="auto"/>
      </w:divBdr>
    </w:div>
    <w:div w:id="1466964212">
      <w:bodyDiv w:val="1"/>
      <w:marLeft w:val="0"/>
      <w:marRight w:val="0"/>
      <w:marTop w:val="0"/>
      <w:marBottom w:val="0"/>
      <w:divBdr>
        <w:top w:val="none" w:sz="0" w:space="0" w:color="auto"/>
        <w:left w:val="none" w:sz="0" w:space="0" w:color="auto"/>
        <w:bottom w:val="none" w:sz="0" w:space="0" w:color="auto"/>
        <w:right w:val="none" w:sz="0" w:space="0" w:color="auto"/>
      </w:divBdr>
    </w:div>
    <w:div w:id="1470248802">
      <w:bodyDiv w:val="1"/>
      <w:marLeft w:val="0"/>
      <w:marRight w:val="0"/>
      <w:marTop w:val="0"/>
      <w:marBottom w:val="0"/>
      <w:divBdr>
        <w:top w:val="none" w:sz="0" w:space="0" w:color="auto"/>
        <w:left w:val="none" w:sz="0" w:space="0" w:color="auto"/>
        <w:bottom w:val="none" w:sz="0" w:space="0" w:color="auto"/>
        <w:right w:val="none" w:sz="0" w:space="0" w:color="auto"/>
      </w:divBdr>
    </w:div>
    <w:div w:id="1495956151">
      <w:bodyDiv w:val="1"/>
      <w:marLeft w:val="0"/>
      <w:marRight w:val="0"/>
      <w:marTop w:val="0"/>
      <w:marBottom w:val="0"/>
      <w:divBdr>
        <w:top w:val="none" w:sz="0" w:space="0" w:color="auto"/>
        <w:left w:val="none" w:sz="0" w:space="0" w:color="auto"/>
        <w:bottom w:val="none" w:sz="0" w:space="0" w:color="auto"/>
        <w:right w:val="none" w:sz="0" w:space="0" w:color="auto"/>
      </w:divBdr>
    </w:div>
    <w:div w:id="1498837081">
      <w:bodyDiv w:val="1"/>
      <w:marLeft w:val="0"/>
      <w:marRight w:val="0"/>
      <w:marTop w:val="0"/>
      <w:marBottom w:val="0"/>
      <w:divBdr>
        <w:top w:val="none" w:sz="0" w:space="0" w:color="auto"/>
        <w:left w:val="none" w:sz="0" w:space="0" w:color="auto"/>
        <w:bottom w:val="none" w:sz="0" w:space="0" w:color="auto"/>
        <w:right w:val="none" w:sz="0" w:space="0" w:color="auto"/>
      </w:divBdr>
    </w:div>
    <w:div w:id="1503282003">
      <w:bodyDiv w:val="1"/>
      <w:marLeft w:val="0"/>
      <w:marRight w:val="0"/>
      <w:marTop w:val="0"/>
      <w:marBottom w:val="0"/>
      <w:divBdr>
        <w:top w:val="none" w:sz="0" w:space="0" w:color="auto"/>
        <w:left w:val="none" w:sz="0" w:space="0" w:color="auto"/>
        <w:bottom w:val="none" w:sz="0" w:space="0" w:color="auto"/>
        <w:right w:val="none" w:sz="0" w:space="0" w:color="auto"/>
      </w:divBdr>
    </w:div>
    <w:div w:id="1521581174">
      <w:bodyDiv w:val="1"/>
      <w:marLeft w:val="0"/>
      <w:marRight w:val="0"/>
      <w:marTop w:val="0"/>
      <w:marBottom w:val="0"/>
      <w:divBdr>
        <w:top w:val="none" w:sz="0" w:space="0" w:color="auto"/>
        <w:left w:val="none" w:sz="0" w:space="0" w:color="auto"/>
        <w:bottom w:val="none" w:sz="0" w:space="0" w:color="auto"/>
        <w:right w:val="none" w:sz="0" w:space="0" w:color="auto"/>
      </w:divBdr>
    </w:div>
    <w:div w:id="1526023131">
      <w:bodyDiv w:val="1"/>
      <w:marLeft w:val="0"/>
      <w:marRight w:val="0"/>
      <w:marTop w:val="0"/>
      <w:marBottom w:val="0"/>
      <w:divBdr>
        <w:top w:val="none" w:sz="0" w:space="0" w:color="auto"/>
        <w:left w:val="none" w:sz="0" w:space="0" w:color="auto"/>
        <w:bottom w:val="none" w:sz="0" w:space="0" w:color="auto"/>
        <w:right w:val="none" w:sz="0" w:space="0" w:color="auto"/>
      </w:divBdr>
    </w:div>
    <w:div w:id="1532300847">
      <w:bodyDiv w:val="1"/>
      <w:marLeft w:val="0"/>
      <w:marRight w:val="0"/>
      <w:marTop w:val="0"/>
      <w:marBottom w:val="0"/>
      <w:divBdr>
        <w:top w:val="none" w:sz="0" w:space="0" w:color="auto"/>
        <w:left w:val="none" w:sz="0" w:space="0" w:color="auto"/>
        <w:bottom w:val="none" w:sz="0" w:space="0" w:color="auto"/>
        <w:right w:val="none" w:sz="0" w:space="0" w:color="auto"/>
      </w:divBdr>
    </w:div>
    <w:div w:id="1539777509">
      <w:bodyDiv w:val="1"/>
      <w:marLeft w:val="0"/>
      <w:marRight w:val="0"/>
      <w:marTop w:val="0"/>
      <w:marBottom w:val="0"/>
      <w:divBdr>
        <w:top w:val="none" w:sz="0" w:space="0" w:color="auto"/>
        <w:left w:val="none" w:sz="0" w:space="0" w:color="auto"/>
        <w:bottom w:val="none" w:sz="0" w:space="0" w:color="auto"/>
        <w:right w:val="none" w:sz="0" w:space="0" w:color="auto"/>
      </w:divBdr>
    </w:div>
    <w:div w:id="1574272434">
      <w:bodyDiv w:val="1"/>
      <w:marLeft w:val="0"/>
      <w:marRight w:val="0"/>
      <w:marTop w:val="0"/>
      <w:marBottom w:val="0"/>
      <w:divBdr>
        <w:top w:val="none" w:sz="0" w:space="0" w:color="auto"/>
        <w:left w:val="none" w:sz="0" w:space="0" w:color="auto"/>
        <w:bottom w:val="none" w:sz="0" w:space="0" w:color="auto"/>
        <w:right w:val="none" w:sz="0" w:space="0" w:color="auto"/>
      </w:divBdr>
    </w:div>
    <w:div w:id="1580796254">
      <w:bodyDiv w:val="1"/>
      <w:marLeft w:val="0"/>
      <w:marRight w:val="0"/>
      <w:marTop w:val="0"/>
      <w:marBottom w:val="0"/>
      <w:divBdr>
        <w:top w:val="none" w:sz="0" w:space="0" w:color="auto"/>
        <w:left w:val="none" w:sz="0" w:space="0" w:color="auto"/>
        <w:bottom w:val="none" w:sz="0" w:space="0" w:color="auto"/>
        <w:right w:val="none" w:sz="0" w:space="0" w:color="auto"/>
      </w:divBdr>
    </w:div>
    <w:div w:id="1587379764">
      <w:bodyDiv w:val="1"/>
      <w:marLeft w:val="0"/>
      <w:marRight w:val="0"/>
      <w:marTop w:val="0"/>
      <w:marBottom w:val="0"/>
      <w:divBdr>
        <w:top w:val="none" w:sz="0" w:space="0" w:color="auto"/>
        <w:left w:val="none" w:sz="0" w:space="0" w:color="auto"/>
        <w:bottom w:val="none" w:sz="0" w:space="0" w:color="auto"/>
        <w:right w:val="none" w:sz="0" w:space="0" w:color="auto"/>
      </w:divBdr>
    </w:div>
    <w:div w:id="1601909639">
      <w:bodyDiv w:val="1"/>
      <w:marLeft w:val="0"/>
      <w:marRight w:val="0"/>
      <w:marTop w:val="0"/>
      <w:marBottom w:val="0"/>
      <w:divBdr>
        <w:top w:val="none" w:sz="0" w:space="0" w:color="auto"/>
        <w:left w:val="none" w:sz="0" w:space="0" w:color="auto"/>
        <w:bottom w:val="none" w:sz="0" w:space="0" w:color="auto"/>
        <w:right w:val="none" w:sz="0" w:space="0" w:color="auto"/>
      </w:divBdr>
    </w:div>
    <w:div w:id="1608384670">
      <w:bodyDiv w:val="1"/>
      <w:marLeft w:val="0"/>
      <w:marRight w:val="0"/>
      <w:marTop w:val="0"/>
      <w:marBottom w:val="0"/>
      <w:divBdr>
        <w:top w:val="none" w:sz="0" w:space="0" w:color="auto"/>
        <w:left w:val="none" w:sz="0" w:space="0" w:color="auto"/>
        <w:bottom w:val="none" w:sz="0" w:space="0" w:color="auto"/>
        <w:right w:val="none" w:sz="0" w:space="0" w:color="auto"/>
      </w:divBdr>
    </w:div>
    <w:div w:id="1619797678">
      <w:bodyDiv w:val="1"/>
      <w:marLeft w:val="0"/>
      <w:marRight w:val="0"/>
      <w:marTop w:val="0"/>
      <w:marBottom w:val="0"/>
      <w:divBdr>
        <w:top w:val="none" w:sz="0" w:space="0" w:color="auto"/>
        <w:left w:val="none" w:sz="0" w:space="0" w:color="auto"/>
        <w:bottom w:val="none" w:sz="0" w:space="0" w:color="auto"/>
        <w:right w:val="none" w:sz="0" w:space="0" w:color="auto"/>
      </w:divBdr>
    </w:div>
    <w:div w:id="1638879386">
      <w:bodyDiv w:val="1"/>
      <w:marLeft w:val="0"/>
      <w:marRight w:val="0"/>
      <w:marTop w:val="0"/>
      <w:marBottom w:val="0"/>
      <w:divBdr>
        <w:top w:val="none" w:sz="0" w:space="0" w:color="auto"/>
        <w:left w:val="none" w:sz="0" w:space="0" w:color="auto"/>
        <w:bottom w:val="none" w:sz="0" w:space="0" w:color="auto"/>
        <w:right w:val="none" w:sz="0" w:space="0" w:color="auto"/>
      </w:divBdr>
    </w:div>
    <w:div w:id="1646740887">
      <w:bodyDiv w:val="1"/>
      <w:marLeft w:val="0"/>
      <w:marRight w:val="0"/>
      <w:marTop w:val="0"/>
      <w:marBottom w:val="0"/>
      <w:divBdr>
        <w:top w:val="none" w:sz="0" w:space="0" w:color="auto"/>
        <w:left w:val="none" w:sz="0" w:space="0" w:color="auto"/>
        <w:bottom w:val="none" w:sz="0" w:space="0" w:color="auto"/>
        <w:right w:val="none" w:sz="0" w:space="0" w:color="auto"/>
      </w:divBdr>
    </w:div>
    <w:div w:id="1650787701">
      <w:bodyDiv w:val="1"/>
      <w:marLeft w:val="0"/>
      <w:marRight w:val="0"/>
      <w:marTop w:val="0"/>
      <w:marBottom w:val="0"/>
      <w:divBdr>
        <w:top w:val="none" w:sz="0" w:space="0" w:color="auto"/>
        <w:left w:val="none" w:sz="0" w:space="0" w:color="auto"/>
        <w:bottom w:val="none" w:sz="0" w:space="0" w:color="auto"/>
        <w:right w:val="none" w:sz="0" w:space="0" w:color="auto"/>
      </w:divBdr>
    </w:div>
    <w:div w:id="1654528306">
      <w:bodyDiv w:val="1"/>
      <w:marLeft w:val="0"/>
      <w:marRight w:val="0"/>
      <w:marTop w:val="0"/>
      <w:marBottom w:val="0"/>
      <w:divBdr>
        <w:top w:val="none" w:sz="0" w:space="0" w:color="auto"/>
        <w:left w:val="none" w:sz="0" w:space="0" w:color="auto"/>
        <w:bottom w:val="none" w:sz="0" w:space="0" w:color="auto"/>
        <w:right w:val="none" w:sz="0" w:space="0" w:color="auto"/>
      </w:divBdr>
    </w:div>
    <w:div w:id="1664359398">
      <w:bodyDiv w:val="1"/>
      <w:marLeft w:val="0"/>
      <w:marRight w:val="0"/>
      <w:marTop w:val="0"/>
      <w:marBottom w:val="0"/>
      <w:divBdr>
        <w:top w:val="none" w:sz="0" w:space="0" w:color="auto"/>
        <w:left w:val="none" w:sz="0" w:space="0" w:color="auto"/>
        <w:bottom w:val="none" w:sz="0" w:space="0" w:color="auto"/>
        <w:right w:val="none" w:sz="0" w:space="0" w:color="auto"/>
      </w:divBdr>
    </w:div>
    <w:div w:id="1687250743">
      <w:bodyDiv w:val="1"/>
      <w:marLeft w:val="0"/>
      <w:marRight w:val="0"/>
      <w:marTop w:val="0"/>
      <w:marBottom w:val="0"/>
      <w:divBdr>
        <w:top w:val="none" w:sz="0" w:space="0" w:color="auto"/>
        <w:left w:val="none" w:sz="0" w:space="0" w:color="auto"/>
        <w:bottom w:val="none" w:sz="0" w:space="0" w:color="auto"/>
        <w:right w:val="none" w:sz="0" w:space="0" w:color="auto"/>
      </w:divBdr>
    </w:div>
    <w:div w:id="1743067800">
      <w:bodyDiv w:val="1"/>
      <w:marLeft w:val="0"/>
      <w:marRight w:val="0"/>
      <w:marTop w:val="0"/>
      <w:marBottom w:val="0"/>
      <w:divBdr>
        <w:top w:val="none" w:sz="0" w:space="0" w:color="auto"/>
        <w:left w:val="none" w:sz="0" w:space="0" w:color="auto"/>
        <w:bottom w:val="none" w:sz="0" w:space="0" w:color="auto"/>
        <w:right w:val="none" w:sz="0" w:space="0" w:color="auto"/>
      </w:divBdr>
    </w:div>
    <w:div w:id="1744064147">
      <w:bodyDiv w:val="1"/>
      <w:marLeft w:val="0"/>
      <w:marRight w:val="0"/>
      <w:marTop w:val="0"/>
      <w:marBottom w:val="0"/>
      <w:divBdr>
        <w:top w:val="none" w:sz="0" w:space="0" w:color="auto"/>
        <w:left w:val="none" w:sz="0" w:space="0" w:color="auto"/>
        <w:bottom w:val="none" w:sz="0" w:space="0" w:color="auto"/>
        <w:right w:val="none" w:sz="0" w:space="0" w:color="auto"/>
      </w:divBdr>
    </w:div>
    <w:div w:id="1778521890">
      <w:bodyDiv w:val="1"/>
      <w:marLeft w:val="0"/>
      <w:marRight w:val="0"/>
      <w:marTop w:val="0"/>
      <w:marBottom w:val="0"/>
      <w:divBdr>
        <w:top w:val="none" w:sz="0" w:space="0" w:color="auto"/>
        <w:left w:val="none" w:sz="0" w:space="0" w:color="auto"/>
        <w:bottom w:val="none" w:sz="0" w:space="0" w:color="auto"/>
        <w:right w:val="none" w:sz="0" w:space="0" w:color="auto"/>
      </w:divBdr>
    </w:div>
    <w:div w:id="1778912337">
      <w:bodyDiv w:val="1"/>
      <w:marLeft w:val="0"/>
      <w:marRight w:val="0"/>
      <w:marTop w:val="0"/>
      <w:marBottom w:val="0"/>
      <w:divBdr>
        <w:top w:val="none" w:sz="0" w:space="0" w:color="auto"/>
        <w:left w:val="none" w:sz="0" w:space="0" w:color="auto"/>
        <w:bottom w:val="none" w:sz="0" w:space="0" w:color="auto"/>
        <w:right w:val="none" w:sz="0" w:space="0" w:color="auto"/>
      </w:divBdr>
    </w:div>
    <w:div w:id="1793552652">
      <w:bodyDiv w:val="1"/>
      <w:marLeft w:val="0"/>
      <w:marRight w:val="0"/>
      <w:marTop w:val="0"/>
      <w:marBottom w:val="0"/>
      <w:divBdr>
        <w:top w:val="none" w:sz="0" w:space="0" w:color="auto"/>
        <w:left w:val="none" w:sz="0" w:space="0" w:color="auto"/>
        <w:bottom w:val="none" w:sz="0" w:space="0" w:color="auto"/>
        <w:right w:val="none" w:sz="0" w:space="0" w:color="auto"/>
      </w:divBdr>
    </w:div>
    <w:div w:id="1797527700">
      <w:bodyDiv w:val="1"/>
      <w:marLeft w:val="0"/>
      <w:marRight w:val="0"/>
      <w:marTop w:val="0"/>
      <w:marBottom w:val="0"/>
      <w:divBdr>
        <w:top w:val="none" w:sz="0" w:space="0" w:color="auto"/>
        <w:left w:val="none" w:sz="0" w:space="0" w:color="auto"/>
        <w:bottom w:val="none" w:sz="0" w:space="0" w:color="auto"/>
        <w:right w:val="none" w:sz="0" w:space="0" w:color="auto"/>
      </w:divBdr>
    </w:div>
    <w:div w:id="1806314004">
      <w:bodyDiv w:val="1"/>
      <w:marLeft w:val="0"/>
      <w:marRight w:val="0"/>
      <w:marTop w:val="0"/>
      <w:marBottom w:val="0"/>
      <w:divBdr>
        <w:top w:val="none" w:sz="0" w:space="0" w:color="auto"/>
        <w:left w:val="none" w:sz="0" w:space="0" w:color="auto"/>
        <w:bottom w:val="none" w:sz="0" w:space="0" w:color="auto"/>
        <w:right w:val="none" w:sz="0" w:space="0" w:color="auto"/>
      </w:divBdr>
    </w:div>
    <w:div w:id="1817332557">
      <w:bodyDiv w:val="1"/>
      <w:marLeft w:val="0"/>
      <w:marRight w:val="0"/>
      <w:marTop w:val="0"/>
      <w:marBottom w:val="0"/>
      <w:divBdr>
        <w:top w:val="none" w:sz="0" w:space="0" w:color="auto"/>
        <w:left w:val="none" w:sz="0" w:space="0" w:color="auto"/>
        <w:bottom w:val="none" w:sz="0" w:space="0" w:color="auto"/>
        <w:right w:val="none" w:sz="0" w:space="0" w:color="auto"/>
      </w:divBdr>
    </w:div>
    <w:div w:id="1849443754">
      <w:bodyDiv w:val="1"/>
      <w:marLeft w:val="0"/>
      <w:marRight w:val="0"/>
      <w:marTop w:val="0"/>
      <w:marBottom w:val="0"/>
      <w:divBdr>
        <w:top w:val="none" w:sz="0" w:space="0" w:color="auto"/>
        <w:left w:val="none" w:sz="0" w:space="0" w:color="auto"/>
        <w:bottom w:val="none" w:sz="0" w:space="0" w:color="auto"/>
        <w:right w:val="none" w:sz="0" w:space="0" w:color="auto"/>
      </w:divBdr>
    </w:div>
    <w:div w:id="1866014876">
      <w:bodyDiv w:val="1"/>
      <w:marLeft w:val="0"/>
      <w:marRight w:val="0"/>
      <w:marTop w:val="0"/>
      <w:marBottom w:val="0"/>
      <w:divBdr>
        <w:top w:val="none" w:sz="0" w:space="0" w:color="auto"/>
        <w:left w:val="none" w:sz="0" w:space="0" w:color="auto"/>
        <w:bottom w:val="none" w:sz="0" w:space="0" w:color="auto"/>
        <w:right w:val="none" w:sz="0" w:space="0" w:color="auto"/>
      </w:divBdr>
    </w:div>
    <w:div w:id="1880438121">
      <w:bodyDiv w:val="1"/>
      <w:marLeft w:val="0"/>
      <w:marRight w:val="0"/>
      <w:marTop w:val="0"/>
      <w:marBottom w:val="0"/>
      <w:divBdr>
        <w:top w:val="none" w:sz="0" w:space="0" w:color="auto"/>
        <w:left w:val="none" w:sz="0" w:space="0" w:color="auto"/>
        <w:bottom w:val="none" w:sz="0" w:space="0" w:color="auto"/>
        <w:right w:val="none" w:sz="0" w:space="0" w:color="auto"/>
      </w:divBdr>
    </w:div>
    <w:div w:id="1882862823">
      <w:bodyDiv w:val="1"/>
      <w:marLeft w:val="0"/>
      <w:marRight w:val="0"/>
      <w:marTop w:val="0"/>
      <w:marBottom w:val="0"/>
      <w:divBdr>
        <w:top w:val="none" w:sz="0" w:space="0" w:color="auto"/>
        <w:left w:val="none" w:sz="0" w:space="0" w:color="auto"/>
        <w:bottom w:val="none" w:sz="0" w:space="0" w:color="auto"/>
        <w:right w:val="none" w:sz="0" w:space="0" w:color="auto"/>
      </w:divBdr>
    </w:div>
    <w:div w:id="1882936150">
      <w:bodyDiv w:val="1"/>
      <w:marLeft w:val="0"/>
      <w:marRight w:val="0"/>
      <w:marTop w:val="0"/>
      <w:marBottom w:val="0"/>
      <w:divBdr>
        <w:top w:val="none" w:sz="0" w:space="0" w:color="auto"/>
        <w:left w:val="none" w:sz="0" w:space="0" w:color="auto"/>
        <w:bottom w:val="none" w:sz="0" w:space="0" w:color="auto"/>
        <w:right w:val="none" w:sz="0" w:space="0" w:color="auto"/>
      </w:divBdr>
    </w:div>
    <w:div w:id="1889341501">
      <w:bodyDiv w:val="1"/>
      <w:marLeft w:val="0"/>
      <w:marRight w:val="0"/>
      <w:marTop w:val="0"/>
      <w:marBottom w:val="0"/>
      <w:divBdr>
        <w:top w:val="none" w:sz="0" w:space="0" w:color="auto"/>
        <w:left w:val="none" w:sz="0" w:space="0" w:color="auto"/>
        <w:bottom w:val="none" w:sz="0" w:space="0" w:color="auto"/>
        <w:right w:val="none" w:sz="0" w:space="0" w:color="auto"/>
      </w:divBdr>
    </w:div>
    <w:div w:id="1908415410">
      <w:bodyDiv w:val="1"/>
      <w:marLeft w:val="0"/>
      <w:marRight w:val="0"/>
      <w:marTop w:val="0"/>
      <w:marBottom w:val="0"/>
      <w:divBdr>
        <w:top w:val="none" w:sz="0" w:space="0" w:color="auto"/>
        <w:left w:val="none" w:sz="0" w:space="0" w:color="auto"/>
        <w:bottom w:val="none" w:sz="0" w:space="0" w:color="auto"/>
        <w:right w:val="none" w:sz="0" w:space="0" w:color="auto"/>
      </w:divBdr>
    </w:div>
    <w:div w:id="1917200797">
      <w:bodyDiv w:val="1"/>
      <w:marLeft w:val="0"/>
      <w:marRight w:val="0"/>
      <w:marTop w:val="0"/>
      <w:marBottom w:val="0"/>
      <w:divBdr>
        <w:top w:val="none" w:sz="0" w:space="0" w:color="auto"/>
        <w:left w:val="none" w:sz="0" w:space="0" w:color="auto"/>
        <w:bottom w:val="none" w:sz="0" w:space="0" w:color="auto"/>
        <w:right w:val="none" w:sz="0" w:space="0" w:color="auto"/>
      </w:divBdr>
    </w:div>
    <w:div w:id="1919897632">
      <w:bodyDiv w:val="1"/>
      <w:marLeft w:val="0"/>
      <w:marRight w:val="0"/>
      <w:marTop w:val="0"/>
      <w:marBottom w:val="0"/>
      <w:divBdr>
        <w:top w:val="none" w:sz="0" w:space="0" w:color="auto"/>
        <w:left w:val="none" w:sz="0" w:space="0" w:color="auto"/>
        <w:bottom w:val="none" w:sz="0" w:space="0" w:color="auto"/>
        <w:right w:val="none" w:sz="0" w:space="0" w:color="auto"/>
      </w:divBdr>
    </w:div>
    <w:div w:id="1920796776">
      <w:bodyDiv w:val="1"/>
      <w:marLeft w:val="0"/>
      <w:marRight w:val="0"/>
      <w:marTop w:val="0"/>
      <w:marBottom w:val="0"/>
      <w:divBdr>
        <w:top w:val="none" w:sz="0" w:space="0" w:color="auto"/>
        <w:left w:val="none" w:sz="0" w:space="0" w:color="auto"/>
        <w:bottom w:val="none" w:sz="0" w:space="0" w:color="auto"/>
        <w:right w:val="none" w:sz="0" w:space="0" w:color="auto"/>
      </w:divBdr>
    </w:div>
    <w:div w:id="1941179096">
      <w:bodyDiv w:val="1"/>
      <w:marLeft w:val="0"/>
      <w:marRight w:val="0"/>
      <w:marTop w:val="0"/>
      <w:marBottom w:val="0"/>
      <w:divBdr>
        <w:top w:val="none" w:sz="0" w:space="0" w:color="auto"/>
        <w:left w:val="none" w:sz="0" w:space="0" w:color="auto"/>
        <w:bottom w:val="none" w:sz="0" w:space="0" w:color="auto"/>
        <w:right w:val="none" w:sz="0" w:space="0" w:color="auto"/>
      </w:divBdr>
    </w:div>
    <w:div w:id="1944609827">
      <w:bodyDiv w:val="1"/>
      <w:marLeft w:val="0"/>
      <w:marRight w:val="0"/>
      <w:marTop w:val="0"/>
      <w:marBottom w:val="0"/>
      <w:divBdr>
        <w:top w:val="none" w:sz="0" w:space="0" w:color="auto"/>
        <w:left w:val="none" w:sz="0" w:space="0" w:color="auto"/>
        <w:bottom w:val="none" w:sz="0" w:space="0" w:color="auto"/>
        <w:right w:val="none" w:sz="0" w:space="0" w:color="auto"/>
      </w:divBdr>
    </w:div>
    <w:div w:id="1950703278">
      <w:bodyDiv w:val="1"/>
      <w:marLeft w:val="0"/>
      <w:marRight w:val="0"/>
      <w:marTop w:val="0"/>
      <w:marBottom w:val="0"/>
      <w:divBdr>
        <w:top w:val="none" w:sz="0" w:space="0" w:color="auto"/>
        <w:left w:val="none" w:sz="0" w:space="0" w:color="auto"/>
        <w:bottom w:val="none" w:sz="0" w:space="0" w:color="auto"/>
        <w:right w:val="none" w:sz="0" w:space="0" w:color="auto"/>
      </w:divBdr>
    </w:div>
    <w:div w:id="1960724072">
      <w:bodyDiv w:val="1"/>
      <w:marLeft w:val="0"/>
      <w:marRight w:val="0"/>
      <w:marTop w:val="0"/>
      <w:marBottom w:val="0"/>
      <w:divBdr>
        <w:top w:val="none" w:sz="0" w:space="0" w:color="auto"/>
        <w:left w:val="none" w:sz="0" w:space="0" w:color="auto"/>
        <w:bottom w:val="none" w:sz="0" w:space="0" w:color="auto"/>
        <w:right w:val="none" w:sz="0" w:space="0" w:color="auto"/>
      </w:divBdr>
    </w:div>
    <w:div w:id="1973703739">
      <w:bodyDiv w:val="1"/>
      <w:marLeft w:val="0"/>
      <w:marRight w:val="0"/>
      <w:marTop w:val="0"/>
      <w:marBottom w:val="0"/>
      <w:divBdr>
        <w:top w:val="none" w:sz="0" w:space="0" w:color="auto"/>
        <w:left w:val="none" w:sz="0" w:space="0" w:color="auto"/>
        <w:bottom w:val="none" w:sz="0" w:space="0" w:color="auto"/>
        <w:right w:val="none" w:sz="0" w:space="0" w:color="auto"/>
      </w:divBdr>
    </w:div>
    <w:div w:id="1994867659">
      <w:bodyDiv w:val="1"/>
      <w:marLeft w:val="0"/>
      <w:marRight w:val="0"/>
      <w:marTop w:val="0"/>
      <w:marBottom w:val="0"/>
      <w:divBdr>
        <w:top w:val="none" w:sz="0" w:space="0" w:color="auto"/>
        <w:left w:val="none" w:sz="0" w:space="0" w:color="auto"/>
        <w:bottom w:val="none" w:sz="0" w:space="0" w:color="auto"/>
        <w:right w:val="none" w:sz="0" w:space="0" w:color="auto"/>
      </w:divBdr>
    </w:div>
    <w:div w:id="1996949392">
      <w:bodyDiv w:val="1"/>
      <w:marLeft w:val="0"/>
      <w:marRight w:val="0"/>
      <w:marTop w:val="0"/>
      <w:marBottom w:val="0"/>
      <w:divBdr>
        <w:top w:val="none" w:sz="0" w:space="0" w:color="auto"/>
        <w:left w:val="none" w:sz="0" w:space="0" w:color="auto"/>
        <w:bottom w:val="none" w:sz="0" w:space="0" w:color="auto"/>
        <w:right w:val="none" w:sz="0" w:space="0" w:color="auto"/>
      </w:divBdr>
    </w:div>
    <w:div w:id="2020502421">
      <w:bodyDiv w:val="1"/>
      <w:marLeft w:val="0"/>
      <w:marRight w:val="0"/>
      <w:marTop w:val="0"/>
      <w:marBottom w:val="0"/>
      <w:divBdr>
        <w:top w:val="none" w:sz="0" w:space="0" w:color="auto"/>
        <w:left w:val="none" w:sz="0" w:space="0" w:color="auto"/>
        <w:bottom w:val="none" w:sz="0" w:space="0" w:color="auto"/>
        <w:right w:val="none" w:sz="0" w:space="0" w:color="auto"/>
      </w:divBdr>
    </w:div>
    <w:div w:id="2053532150">
      <w:bodyDiv w:val="1"/>
      <w:marLeft w:val="0"/>
      <w:marRight w:val="0"/>
      <w:marTop w:val="0"/>
      <w:marBottom w:val="0"/>
      <w:divBdr>
        <w:top w:val="none" w:sz="0" w:space="0" w:color="auto"/>
        <w:left w:val="none" w:sz="0" w:space="0" w:color="auto"/>
        <w:bottom w:val="none" w:sz="0" w:space="0" w:color="auto"/>
        <w:right w:val="none" w:sz="0" w:space="0" w:color="auto"/>
      </w:divBdr>
    </w:div>
    <w:div w:id="2056465039">
      <w:bodyDiv w:val="1"/>
      <w:marLeft w:val="0"/>
      <w:marRight w:val="0"/>
      <w:marTop w:val="0"/>
      <w:marBottom w:val="0"/>
      <w:divBdr>
        <w:top w:val="none" w:sz="0" w:space="0" w:color="auto"/>
        <w:left w:val="none" w:sz="0" w:space="0" w:color="auto"/>
        <w:bottom w:val="none" w:sz="0" w:space="0" w:color="auto"/>
        <w:right w:val="none" w:sz="0" w:space="0" w:color="auto"/>
      </w:divBdr>
    </w:div>
    <w:div w:id="2061898648">
      <w:bodyDiv w:val="1"/>
      <w:marLeft w:val="0"/>
      <w:marRight w:val="0"/>
      <w:marTop w:val="0"/>
      <w:marBottom w:val="0"/>
      <w:divBdr>
        <w:top w:val="none" w:sz="0" w:space="0" w:color="auto"/>
        <w:left w:val="none" w:sz="0" w:space="0" w:color="auto"/>
        <w:bottom w:val="none" w:sz="0" w:space="0" w:color="auto"/>
        <w:right w:val="none" w:sz="0" w:space="0" w:color="auto"/>
      </w:divBdr>
    </w:div>
    <w:div w:id="2094235393">
      <w:bodyDiv w:val="1"/>
      <w:marLeft w:val="0"/>
      <w:marRight w:val="0"/>
      <w:marTop w:val="0"/>
      <w:marBottom w:val="0"/>
      <w:divBdr>
        <w:top w:val="none" w:sz="0" w:space="0" w:color="auto"/>
        <w:left w:val="none" w:sz="0" w:space="0" w:color="auto"/>
        <w:bottom w:val="none" w:sz="0" w:space="0" w:color="auto"/>
        <w:right w:val="none" w:sz="0" w:space="0" w:color="auto"/>
      </w:divBdr>
    </w:div>
    <w:div w:id="2139565007">
      <w:bodyDiv w:val="1"/>
      <w:marLeft w:val="0"/>
      <w:marRight w:val="0"/>
      <w:marTop w:val="0"/>
      <w:marBottom w:val="0"/>
      <w:divBdr>
        <w:top w:val="none" w:sz="0" w:space="0" w:color="auto"/>
        <w:left w:val="none" w:sz="0" w:space="0" w:color="auto"/>
        <w:bottom w:val="none" w:sz="0" w:space="0" w:color="auto"/>
        <w:right w:val="none" w:sz="0" w:space="0" w:color="auto"/>
      </w:divBdr>
    </w:div>
    <w:div w:id="214041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AJPES">
  <a:themeElements>
    <a:clrScheme name="Po meri 1">
      <a:dk1>
        <a:srgbClr val="000000"/>
      </a:dk1>
      <a:lt1>
        <a:srgbClr val="FFFFFF"/>
      </a:lt1>
      <a:dk2>
        <a:srgbClr val="44546A"/>
      </a:dk2>
      <a:lt2>
        <a:srgbClr val="E7E6E6"/>
      </a:lt2>
      <a:accent1>
        <a:srgbClr val="0077C8"/>
      </a:accent1>
      <a:accent2>
        <a:srgbClr val="FF8200"/>
      </a:accent2>
      <a:accent3>
        <a:srgbClr val="B3CEE7"/>
      </a:accent3>
      <a:accent4>
        <a:srgbClr val="EF407A"/>
      </a:accent4>
      <a:accent5>
        <a:srgbClr val="26A69A"/>
      </a:accent5>
      <a:accent6>
        <a:srgbClr val="7E57C2"/>
      </a:accent6>
      <a:hlink>
        <a:srgbClr val="005996"/>
      </a:hlink>
      <a:folHlink>
        <a:srgbClr val="0075C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AJPES" id="{73926B50-17A4-4501-9847-86D6179FDE4E}" vid="{C34CC97A-12F3-45DA-991A-CE9D1C0ED29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9A87B041CF7D4BB0A7476226169E20" ma:contentTypeVersion="2" ma:contentTypeDescription="Ustvari nov dokument." ma:contentTypeScope="" ma:versionID="848f6b7185ba7779c1c60ac6c2e004c4">
  <xsd:schema xmlns:xsd="http://www.w3.org/2001/XMLSchema" xmlns:xs="http://www.w3.org/2001/XMLSchema" xmlns:p="http://schemas.microsoft.com/office/2006/metadata/properties" xmlns:ns2="a55dc451-937a-47a7-95da-4af4a96d5986" targetNamespace="http://schemas.microsoft.com/office/2006/metadata/properties" ma:root="true" ma:fieldsID="0ea076e90eb4f8f78558f6389a33ecac" ns2:_="">
    <xsd:import namespace="a55dc451-937a-47a7-95da-4af4a96d598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dc451-937a-47a7-95da-4af4a96d598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2"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ma:index="11" ma:displayName="Kategorija"/>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a55dc451-937a-47a7-95da-4af4a96d5986">5ZMNEFAUS7KH-1359635591-30</_dlc_DocId>
    <_dlc_DocIdUrl xmlns="a55dc451-937a-47a7-95da-4af4a96d5986">
      <Url>http://ajda2/Skupine/PrenovaPRS/_layouts/15/DocIdRedir.aspx?ID=5ZMNEFAUS7KH-1359635591-30</Url>
      <Description>5ZMNEFAUS7KH-1359635591-30</Description>
    </_dlc_DocIdUrl>
    <SharedWithUsers xmlns="a55dc451-937a-47a7-95da-4af4a96d5986">
      <UserInfo>
        <DisplayName>Jakob Abe</DisplayName>
        <AccountId>914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0C8AB-90B8-4381-AEA0-62F87DF08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dc451-937a-47a7-95da-4af4a96d59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A24D6E-3380-44AE-ABA1-6E9B6EEF63B5}">
  <ds:schemaRefs>
    <ds:schemaRef ds:uri="http://www.w3.org/XML/1998/namespace"/>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a55dc451-937a-47a7-95da-4af4a96d5986"/>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7C7784CE-6A33-4301-A57A-BD4FF77CCC79}">
  <ds:schemaRefs>
    <ds:schemaRef ds:uri="http://schemas.microsoft.com/sharepoint/v3/contenttype/forms"/>
  </ds:schemaRefs>
</ds:datastoreItem>
</file>

<file path=customXml/itemProps4.xml><?xml version="1.0" encoding="utf-8"?>
<ds:datastoreItem xmlns:ds="http://schemas.openxmlformats.org/officeDocument/2006/customXml" ds:itemID="{3271A09B-DAC1-4263-84C9-FBBFEE0B5E67}">
  <ds:schemaRefs>
    <ds:schemaRef ds:uri="http://schemas.microsoft.com/sharepoint/events"/>
  </ds:schemaRefs>
</ds:datastoreItem>
</file>

<file path=customXml/itemProps5.xml><?xml version="1.0" encoding="utf-8"?>
<ds:datastoreItem xmlns:ds="http://schemas.openxmlformats.org/officeDocument/2006/customXml" ds:itemID="{E2237351-7958-4720-8C12-27809B147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788</Words>
  <Characters>4492</Characters>
  <Application>Microsoft Office Word</Application>
  <DocSecurity>0</DocSecurity>
  <Lines>37</Lines>
  <Paragraphs>10</Paragraphs>
  <ScaleCrop>false</ScaleCrop>
  <HeadingPairs>
    <vt:vector size="2" baseType="variant">
      <vt:variant>
        <vt:lpstr>Naslov</vt:lpstr>
      </vt:variant>
      <vt:variant>
        <vt:i4>1</vt:i4>
      </vt:variant>
    </vt:vector>
  </HeadingPairs>
  <TitlesOfParts>
    <vt:vector size="1" baseType="lpstr">
      <vt:lpstr>Sklep o vpisu v PRS</vt:lpstr>
    </vt:vector>
  </TitlesOfParts>
  <Company/>
  <LinksUpToDate>false</LinksUpToDate>
  <CharactersWithSpaces>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Sklep o vpisu v PRS</dc:title>
  <dc:creator/>
  <cp:lastModifiedBy/>
  <cp:revision>1</cp:revision>
  <dcterms:created xsi:type="dcterms:W3CDTF">2021-04-21T10:42:00Z</dcterms:created>
  <dcterms:modified xsi:type="dcterms:W3CDTF">2021-04-21T10:42:00Z</dcterms:modified>
  <cp:category>Izhodni dokumenti PRS-SP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-2043441640</vt:i4>
  </property>
  <property fmtid="{D5CDD505-2E9C-101B-9397-08002B2CF9AE}" pid="3" name="ContentTypeId">
    <vt:lpwstr>0x010100D69A87B041CF7D4BB0A7476226169E20</vt:lpwstr>
  </property>
  <property fmtid="{D5CDD505-2E9C-101B-9397-08002B2CF9AE}" pid="4" name="_dlc_DocIdItemGuid">
    <vt:lpwstr>cdcb9653-9e41-47e2-bc14-11d75b8320a6</vt:lpwstr>
  </property>
</Properties>
</file>